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DA7C" w14:textId="63454A62" w:rsidR="00177D7E" w:rsidRDefault="00B302EB" w:rsidP="00B302EB">
      <w:pPr>
        <w:tabs>
          <w:tab w:val="center" w:pos="4252"/>
          <w:tab w:val="right" w:pos="8504"/>
        </w:tabs>
        <w:overflowPunct/>
        <w:autoSpaceDE/>
        <w:autoSpaceDN/>
        <w:snapToGrid w:val="0"/>
        <w:ind w:rightChars="0" w:right="0"/>
        <w:jc w:val="center"/>
        <w:rPr>
          <w:rFonts w:asciiTheme="minorEastAsia" w:eastAsiaTheme="minorEastAsia" w:hAnsiTheme="minorEastAsia"/>
          <w:bCs/>
          <w:kern w:val="2"/>
          <w:szCs w:val="24"/>
        </w:rPr>
      </w:pPr>
      <w:bookmarkStart w:id="0" w:name="_Hlk188266428"/>
      <w:r w:rsidRPr="00B302EB">
        <w:rPr>
          <w:rFonts w:asciiTheme="minorEastAsia" w:eastAsiaTheme="minorEastAsia" w:hAnsiTheme="minorEastAsia" w:hint="eastAsia"/>
          <w:bCs/>
          <w:kern w:val="2"/>
          <w:szCs w:val="24"/>
        </w:rPr>
        <w:t>犬山市合理的配慮の提供推進事業者認定申請書</w:t>
      </w:r>
    </w:p>
    <w:p w14:paraId="50C636FF" w14:textId="77777777" w:rsidR="0053477D" w:rsidRDefault="0053477D" w:rsidP="00B302EB">
      <w:pPr>
        <w:tabs>
          <w:tab w:val="center" w:pos="4252"/>
          <w:tab w:val="right" w:pos="8504"/>
        </w:tabs>
        <w:overflowPunct/>
        <w:autoSpaceDE/>
        <w:autoSpaceDN/>
        <w:snapToGrid w:val="0"/>
        <w:ind w:rightChars="0" w:right="0"/>
        <w:jc w:val="center"/>
        <w:rPr>
          <w:rFonts w:asciiTheme="minorEastAsia" w:eastAsiaTheme="minorEastAsia" w:hAnsiTheme="minorEastAsia"/>
          <w:bCs/>
          <w:kern w:val="2"/>
          <w:szCs w:val="24"/>
        </w:rPr>
      </w:pPr>
    </w:p>
    <w:p w14:paraId="12246059" w14:textId="77777777" w:rsidR="005469E0" w:rsidRPr="00656D5D" w:rsidRDefault="005469E0" w:rsidP="005469E0">
      <w:pPr>
        <w:overflowPunct/>
        <w:autoSpaceDE/>
        <w:autoSpaceDN/>
        <w:ind w:rightChars="0" w:right="0"/>
        <w:jc w:val="right"/>
        <w:rPr>
          <w:rFonts w:asciiTheme="minorEastAsia" w:eastAsiaTheme="minorEastAsia" w:hAnsiTheme="minorEastAsia"/>
          <w:kern w:val="2"/>
          <w:szCs w:val="24"/>
        </w:rPr>
      </w:pPr>
      <w:r w:rsidRPr="00656D5D">
        <w:rPr>
          <w:rFonts w:asciiTheme="minorEastAsia" w:eastAsiaTheme="minorEastAsia" w:hAnsiTheme="minorEastAsia" w:hint="eastAsia"/>
          <w:kern w:val="2"/>
          <w:szCs w:val="24"/>
        </w:rPr>
        <w:t>年　　月　　日</w:t>
      </w:r>
    </w:p>
    <w:p w14:paraId="1890FA5F" w14:textId="77777777" w:rsidR="005469E0" w:rsidRPr="00656D5D" w:rsidRDefault="005469E0" w:rsidP="005469E0">
      <w:pPr>
        <w:overflowPunct/>
        <w:autoSpaceDE/>
        <w:autoSpaceDN/>
        <w:ind w:rightChars="0" w:right="0"/>
        <w:jc w:val="both"/>
        <w:rPr>
          <w:rFonts w:asciiTheme="minorEastAsia" w:eastAsiaTheme="minorEastAsia" w:hAnsiTheme="minorEastAsia"/>
          <w:szCs w:val="24"/>
        </w:rPr>
      </w:pPr>
      <w:r w:rsidRPr="00656D5D">
        <w:rPr>
          <w:rFonts w:asciiTheme="minorEastAsia" w:eastAsiaTheme="minorEastAsia" w:hAnsiTheme="minorEastAsia" w:hint="eastAsia"/>
          <w:szCs w:val="24"/>
        </w:rPr>
        <w:t>犬山市長</w:t>
      </w:r>
    </w:p>
    <w:p w14:paraId="0CE1BF4B" w14:textId="77777777" w:rsidR="005469E0" w:rsidRPr="00656D5D" w:rsidRDefault="005469E0" w:rsidP="005469E0">
      <w:pPr>
        <w:overflowPunct/>
        <w:autoSpaceDE/>
        <w:autoSpaceDN/>
        <w:ind w:rightChars="0" w:right="0"/>
        <w:jc w:val="both"/>
        <w:rPr>
          <w:rFonts w:asciiTheme="minorEastAsia" w:eastAsiaTheme="minorEastAsia" w:hAnsiTheme="minorEastAsia"/>
          <w:kern w:val="2"/>
          <w:szCs w:val="24"/>
        </w:rPr>
      </w:pPr>
      <w:r w:rsidRPr="00656D5D">
        <w:rPr>
          <w:rFonts w:asciiTheme="minorEastAsia" w:eastAsiaTheme="minorEastAsia" w:hAnsiTheme="minorEastAsia" w:hint="eastAsia"/>
          <w:kern w:val="2"/>
          <w:szCs w:val="24"/>
        </w:rPr>
        <w:t xml:space="preserve">　　　　　　　　　　　　　　　所在地</w:t>
      </w:r>
    </w:p>
    <w:p w14:paraId="4B745D3D" w14:textId="77777777" w:rsidR="005469E0" w:rsidRPr="00656D5D" w:rsidRDefault="005469E0" w:rsidP="005469E0">
      <w:pPr>
        <w:overflowPunct/>
        <w:autoSpaceDE/>
        <w:autoSpaceDN/>
        <w:ind w:rightChars="0" w:right="0"/>
        <w:jc w:val="both"/>
        <w:rPr>
          <w:rFonts w:asciiTheme="minorEastAsia" w:eastAsiaTheme="minorEastAsia" w:hAnsiTheme="minorEastAsia"/>
          <w:kern w:val="2"/>
          <w:szCs w:val="24"/>
        </w:rPr>
      </w:pPr>
      <w:r w:rsidRPr="00656D5D">
        <w:rPr>
          <w:rFonts w:asciiTheme="minorEastAsia" w:eastAsiaTheme="minorEastAsia" w:hAnsiTheme="minorEastAsia" w:hint="eastAsia"/>
          <w:kern w:val="2"/>
          <w:szCs w:val="24"/>
        </w:rPr>
        <w:t xml:space="preserve">　　　　　　　　　　　　　　　</w:t>
      </w:r>
      <w:r w:rsidRPr="0076334E">
        <w:rPr>
          <w:rFonts w:asciiTheme="minorEastAsia" w:eastAsiaTheme="minorEastAsia" w:hAnsiTheme="minorEastAsia" w:hint="eastAsia"/>
          <w:kern w:val="2"/>
          <w:szCs w:val="24"/>
        </w:rPr>
        <w:t>事業者名</w:t>
      </w:r>
    </w:p>
    <w:p w14:paraId="4A29C174" w14:textId="77777777" w:rsidR="005469E0" w:rsidRPr="00656D5D" w:rsidRDefault="005469E0" w:rsidP="005469E0">
      <w:pPr>
        <w:overflowPunct/>
        <w:autoSpaceDE/>
        <w:autoSpaceDN/>
        <w:ind w:rightChars="0" w:right="0"/>
        <w:jc w:val="both"/>
        <w:rPr>
          <w:rFonts w:asciiTheme="minorEastAsia" w:eastAsiaTheme="minorEastAsia" w:hAnsiTheme="minorEastAsia"/>
          <w:kern w:val="2"/>
          <w:szCs w:val="24"/>
        </w:rPr>
      </w:pPr>
      <w:r w:rsidRPr="00656D5D">
        <w:rPr>
          <w:rFonts w:asciiTheme="minorEastAsia" w:eastAsiaTheme="minorEastAsia" w:hAnsiTheme="minorEastAsia" w:hint="eastAsia"/>
          <w:kern w:val="2"/>
          <w:szCs w:val="24"/>
        </w:rPr>
        <w:t xml:space="preserve">　　　　　　　　　　　　　　　</w:t>
      </w:r>
      <w:r w:rsidRPr="0076334E">
        <w:rPr>
          <w:rFonts w:asciiTheme="minorEastAsia" w:eastAsiaTheme="minorEastAsia" w:hAnsiTheme="minorEastAsia" w:hint="eastAsia"/>
          <w:kern w:val="2"/>
          <w:szCs w:val="24"/>
        </w:rPr>
        <w:t>代表者氏名</w:t>
      </w:r>
    </w:p>
    <w:p w14:paraId="3EEF663E" w14:textId="77777777" w:rsidR="005469E0" w:rsidRPr="00177D7E" w:rsidRDefault="005469E0" w:rsidP="005469E0">
      <w:pPr>
        <w:tabs>
          <w:tab w:val="center" w:pos="4252"/>
          <w:tab w:val="right" w:pos="8504"/>
        </w:tabs>
        <w:overflowPunct/>
        <w:autoSpaceDE/>
        <w:autoSpaceDN/>
        <w:snapToGrid w:val="0"/>
        <w:ind w:rightChars="0" w:right="0"/>
        <w:jc w:val="center"/>
        <w:rPr>
          <w:rFonts w:asciiTheme="minorEastAsia" w:eastAsiaTheme="minorEastAsia" w:hAnsiTheme="minorEastAsia"/>
          <w:bCs/>
          <w:kern w:val="2"/>
          <w:szCs w:val="24"/>
        </w:rPr>
      </w:pPr>
    </w:p>
    <w:p w14:paraId="0E14A997" w14:textId="11A0C0B5" w:rsidR="002A0316" w:rsidRDefault="00177D7E" w:rsidP="00177D7E">
      <w:pPr>
        <w:overflowPunct/>
        <w:autoSpaceDE/>
        <w:autoSpaceDN/>
        <w:snapToGrid w:val="0"/>
        <w:ind w:rightChars="0" w:right="0"/>
        <w:jc w:val="both"/>
        <w:rPr>
          <w:rFonts w:asciiTheme="minorEastAsia" w:eastAsiaTheme="minorEastAsia" w:hAnsiTheme="minorEastAsia"/>
          <w:kern w:val="2"/>
          <w:szCs w:val="24"/>
        </w:rPr>
      </w:pPr>
      <w:r w:rsidRPr="00177D7E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B302EB" w:rsidRPr="00B302EB">
        <w:rPr>
          <w:rFonts w:asciiTheme="minorEastAsia" w:eastAsiaTheme="minorEastAsia" w:hAnsiTheme="minorEastAsia" w:hint="eastAsia"/>
          <w:kern w:val="2"/>
          <w:szCs w:val="24"/>
        </w:rPr>
        <w:t>合理的配慮の提供推進事業者</w:t>
      </w:r>
      <w:r w:rsidR="000722AA">
        <w:rPr>
          <w:rFonts w:asciiTheme="minorEastAsia" w:eastAsiaTheme="minorEastAsia" w:hAnsiTheme="minorEastAsia" w:hint="eastAsia"/>
          <w:kern w:val="2"/>
          <w:szCs w:val="24"/>
        </w:rPr>
        <w:t>（</w:t>
      </w:r>
      <w:r w:rsidR="000722AA" w:rsidRPr="00177D7E">
        <w:rPr>
          <w:rFonts w:asciiTheme="minorEastAsia" w:eastAsiaTheme="minorEastAsia" w:hAnsiTheme="minorEastAsia" w:hint="eastAsia"/>
          <w:kern w:val="2"/>
          <w:szCs w:val="24"/>
        </w:rPr>
        <w:t>『やさしい』おみせ</w:t>
      </w:r>
      <w:r w:rsidR="000722AA">
        <w:rPr>
          <w:rFonts w:asciiTheme="minorEastAsia" w:eastAsiaTheme="minorEastAsia" w:hAnsiTheme="minorEastAsia" w:hint="eastAsia"/>
          <w:kern w:val="2"/>
          <w:szCs w:val="24"/>
        </w:rPr>
        <w:t>）</w:t>
      </w:r>
      <w:r w:rsidR="00B302EB" w:rsidRPr="00B302EB">
        <w:rPr>
          <w:rFonts w:asciiTheme="minorEastAsia" w:eastAsiaTheme="minorEastAsia" w:hAnsiTheme="minorEastAsia" w:hint="eastAsia"/>
          <w:kern w:val="2"/>
          <w:szCs w:val="24"/>
        </w:rPr>
        <w:t>としての認定</w:t>
      </w:r>
      <w:r w:rsidR="00B302EB">
        <w:rPr>
          <w:rFonts w:asciiTheme="minorEastAsia" w:eastAsiaTheme="minorEastAsia" w:hAnsiTheme="minorEastAsia" w:hint="eastAsia"/>
          <w:kern w:val="2"/>
          <w:szCs w:val="24"/>
        </w:rPr>
        <w:t>を受けたいので、</w:t>
      </w:r>
      <w:r w:rsidR="00B302EB" w:rsidRPr="00B302EB">
        <w:rPr>
          <w:rFonts w:asciiTheme="minorEastAsia" w:eastAsiaTheme="minorEastAsia" w:hAnsiTheme="minorEastAsia" w:hint="eastAsia"/>
          <w:kern w:val="2"/>
          <w:szCs w:val="24"/>
        </w:rPr>
        <w:t>犬山市合理的配慮の提供推進事業者認定事業実施要綱</w:t>
      </w:r>
      <w:r w:rsidR="00B302EB">
        <w:rPr>
          <w:rFonts w:asciiTheme="minorEastAsia" w:eastAsiaTheme="minorEastAsia" w:hAnsiTheme="minorEastAsia" w:hint="eastAsia"/>
          <w:kern w:val="2"/>
          <w:szCs w:val="24"/>
        </w:rPr>
        <w:t>第４条の規定により下記</w:t>
      </w:r>
      <w:r w:rsidRPr="00177D7E">
        <w:rPr>
          <w:rFonts w:asciiTheme="minorEastAsia" w:eastAsiaTheme="minorEastAsia" w:hAnsiTheme="minorEastAsia" w:hint="eastAsia"/>
          <w:kern w:val="2"/>
          <w:szCs w:val="24"/>
        </w:rPr>
        <w:t>のとお</w:t>
      </w:r>
      <w:r w:rsidR="007D5536">
        <w:rPr>
          <w:rFonts w:asciiTheme="minorEastAsia" w:eastAsiaTheme="minorEastAsia" w:hAnsiTheme="minorEastAsia" w:hint="eastAsia"/>
          <w:kern w:val="2"/>
          <w:szCs w:val="24"/>
        </w:rPr>
        <w:t>り</w:t>
      </w:r>
      <w:r w:rsidR="00B302EB">
        <w:rPr>
          <w:rFonts w:asciiTheme="minorEastAsia" w:eastAsiaTheme="minorEastAsia" w:hAnsiTheme="minorEastAsia" w:hint="eastAsia"/>
          <w:kern w:val="2"/>
          <w:szCs w:val="24"/>
        </w:rPr>
        <w:t>申請し</w:t>
      </w:r>
      <w:r w:rsidR="007D5536">
        <w:rPr>
          <w:rFonts w:asciiTheme="minorEastAsia" w:eastAsiaTheme="minorEastAsia" w:hAnsiTheme="minorEastAsia" w:hint="eastAsia"/>
          <w:kern w:val="2"/>
          <w:szCs w:val="24"/>
        </w:rPr>
        <w:t>ます</w:t>
      </w:r>
      <w:r w:rsidRPr="00177D7E">
        <w:rPr>
          <w:rFonts w:asciiTheme="minorEastAsia" w:eastAsiaTheme="minorEastAsia" w:hAnsiTheme="minorEastAsia" w:hint="eastAsia"/>
          <w:kern w:val="2"/>
          <w:szCs w:val="24"/>
        </w:rPr>
        <w:t>。</w:t>
      </w:r>
    </w:p>
    <w:p w14:paraId="22D52BA0" w14:textId="67559D53" w:rsidR="00AF6C08" w:rsidRDefault="00AF6C08" w:rsidP="00177D7E">
      <w:pPr>
        <w:overflowPunct/>
        <w:autoSpaceDE/>
        <w:autoSpaceDN/>
        <w:snapToGrid w:val="0"/>
        <w:ind w:rightChars="0" w:right="0"/>
        <w:jc w:val="both"/>
        <w:rPr>
          <w:rFonts w:asciiTheme="minorEastAsia" w:eastAsiaTheme="minorEastAsia" w:hAnsiTheme="minorEastAsia"/>
          <w:kern w:val="2"/>
          <w:szCs w:val="24"/>
        </w:rPr>
      </w:pPr>
      <w:r>
        <w:rPr>
          <w:rFonts w:asciiTheme="minorEastAsia" w:eastAsiaTheme="minorEastAsia" w:hAnsiTheme="minorEastAsia" w:hint="eastAsia"/>
          <w:kern w:val="2"/>
          <w:szCs w:val="24"/>
        </w:rPr>
        <w:t xml:space="preserve">　なお、</w:t>
      </w:r>
      <w:r w:rsidR="00F91AC5">
        <w:rPr>
          <w:rFonts w:asciiTheme="minorEastAsia" w:eastAsiaTheme="minorEastAsia" w:hAnsiTheme="minorEastAsia" w:hint="eastAsia"/>
          <w:kern w:val="2"/>
          <w:szCs w:val="24"/>
        </w:rPr>
        <w:t>申請にあたり</w:t>
      </w:r>
      <w:r w:rsidR="00F91AC5" w:rsidRPr="00F91AC5">
        <w:rPr>
          <w:rFonts w:asciiTheme="minorEastAsia" w:eastAsiaTheme="minorEastAsia" w:hAnsiTheme="minorEastAsia" w:hint="eastAsia"/>
          <w:kern w:val="2"/>
          <w:szCs w:val="24"/>
        </w:rPr>
        <w:t>犬山市暴力団排除条例第２条第１号に規定する暴力団若しくは同条第２号に規定する暴力団員又はこれらと密接な関係を有する者</w:t>
      </w:r>
      <w:r w:rsidR="00F91AC5">
        <w:rPr>
          <w:rFonts w:asciiTheme="minorEastAsia" w:eastAsiaTheme="minorEastAsia" w:hAnsiTheme="minorEastAsia" w:hint="eastAsia"/>
          <w:kern w:val="2"/>
          <w:szCs w:val="24"/>
        </w:rPr>
        <w:t>には該当しないことを宣誓します。</w:t>
      </w:r>
    </w:p>
    <w:p w14:paraId="4749A8B0" w14:textId="05619473" w:rsidR="001A4D38" w:rsidRPr="00177D7E" w:rsidRDefault="00B302EB" w:rsidP="00B302EB">
      <w:pPr>
        <w:overflowPunct/>
        <w:autoSpaceDE/>
        <w:autoSpaceDN/>
        <w:snapToGrid w:val="0"/>
        <w:ind w:rightChars="0" w:right="0"/>
        <w:jc w:val="center"/>
        <w:rPr>
          <w:rFonts w:asciiTheme="minorEastAsia" w:eastAsiaTheme="minorEastAsia" w:hAnsiTheme="minorEastAsia"/>
          <w:kern w:val="2"/>
          <w:szCs w:val="24"/>
        </w:rPr>
      </w:pPr>
      <w:r>
        <w:rPr>
          <w:rFonts w:asciiTheme="minorEastAsia" w:eastAsiaTheme="minorEastAsia" w:hAnsiTheme="minorEastAsia" w:hint="eastAsia"/>
          <w:kern w:val="2"/>
          <w:szCs w:val="24"/>
        </w:rPr>
        <w:t>記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693"/>
        <w:gridCol w:w="5954"/>
      </w:tblGrid>
      <w:tr w:rsidR="00A122B2" w:rsidRPr="00177D7E" w14:paraId="5E1AE6A7" w14:textId="77777777" w:rsidTr="00416874">
        <w:trPr>
          <w:trHeight w:val="318"/>
        </w:trPr>
        <w:tc>
          <w:tcPr>
            <w:tcW w:w="426" w:type="dxa"/>
          </w:tcPr>
          <w:p w14:paraId="5C8584DF" w14:textId="52B7160F" w:rsidR="00A122B2" w:rsidRDefault="005469E0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</w:pPr>
            <w:r>
              <w:rPr>
                <w:rFonts w:hint="eastAsia"/>
              </w:rPr>
              <w:t>〇</w:t>
            </w:r>
          </w:p>
        </w:tc>
        <w:tc>
          <w:tcPr>
            <w:tcW w:w="3118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094744C5" w14:textId="246F92E9" w:rsidR="00A122B2" w:rsidRPr="00177D7E" w:rsidRDefault="00A122B2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</w:pPr>
            <w:r>
              <w:rPr>
                <w:rFonts w:hint="eastAsia"/>
              </w:rPr>
              <w:t>店舗等</w:t>
            </w:r>
            <w:r w:rsidR="00C27021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5954" w:type="dxa"/>
            <w:shd w:val="clear" w:color="auto" w:fill="auto"/>
          </w:tcPr>
          <w:p w14:paraId="0E25E04F" w14:textId="77777777" w:rsidR="00A122B2" w:rsidRPr="00177D7E" w:rsidRDefault="00A122B2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</w:tr>
      <w:tr w:rsidR="00A122B2" w:rsidRPr="00177D7E" w14:paraId="585C226E" w14:textId="77777777" w:rsidTr="00416874">
        <w:trPr>
          <w:trHeight w:val="521"/>
        </w:trPr>
        <w:tc>
          <w:tcPr>
            <w:tcW w:w="426" w:type="dxa"/>
          </w:tcPr>
          <w:p w14:paraId="281CEE1F" w14:textId="0AD0F7BB" w:rsidR="00A122B2" w:rsidRPr="00177D7E" w:rsidRDefault="005469E0" w:rsidP="00CB0486">
            <w:pPr>
              <w:overflowPunct/>
              <w:autoSpaceDE/>
              <w:autoSpaceDN/>
              <w:spacing w:line="48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〇</w:t>
            </w:r>
          </w:p>
        </w:tc>
        <w:tc>
          <w:tcPr>
            <w:tcW w:w="3118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62E61C80" w14:textId="0E4AACE7" w:rsidR="00A122B2" w:rsidRPr="00177D7E" w:rsidRDefault="00A122B2" w:rsidP="00CB0486">
            <w:pPr>
              <w:overflowPunct/>
              <w:autoSpaceDE/>
              <w:autoSpaceDN/>
              <w:spacing w:line="48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店舗等</w:t>
            </w:r>
            <w:r w:rsidR="00C27021">
              <w:rPr>
                <w:rFonts w:asciiTheme="minorEastAsia" w:eastAsiaTheme="minorEastAsia" w:hAnsiTheme="minorEastAsia" w:hint="eastAsia"/>
                <w:kern w:val="2"/>
                <w:szCs w:val="24"/>
              </w:rPr>
              <w:t>の</w:t>
            </w: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所在地</w:t>
            </w:r>
          </w:p>
        </w:tc>
        <w:tc>
          <w:tcPr>
            <w:tcW w:w="5954" w:type="dxa"/>
            <w:shd w:val="clear" w:color="auto" w:fill="auto"/>
          </w:tcPr>
          <w:p w14:paraId="30E04CD8" w14:textId="77777777" w:rsidR="00A122B2" w:rsidRPr="00177D7E" w:rsidRDefault="00A122B2" w:rsidP="00177D7E">
            <w:pPr>
              <w:overflowPunct/>
              <w:autoSpaceDE/>
              <w:autoSpaceDN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〒</w:t>
            </w:r>
          </w:p>
          <w:p w14:paraId="27F0B4FD" w14:textId="77777777" w:rsidR="00A122B2" w:rsidRPr="00177D7E" w:rsidRDefault="00A122B2" w:rsidP="00177D7E">
            <w:pPr>
              <w:overflowPunct/>
              <w:autoSpaceDE/>
              <w:autoSpaceDN/>
              <w:ind w:rightChars="0" w:right="0" w:firstLineChars="100" w:firstLine="293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犬山市</w:t>
            </w:r>
          </w:p>
        </w:tc>
      </w:tr>
      <w:tr w:rsidR="00A122B2" w:rsidRPr="00177D7E" w14:paraId="08013367" w14:textId="77777777" w:rsidTr="00416874">
        <w:trPr>
          <w:trHeight w:val="340"/>
        </w:trPr>
        <w:tc>
          <w:tcPr>
            <w:tcW w:w="426" w:type="dxa"/>
          </w:tcPr>
          <w:p w14:paraId="721521C2" w14:textId="3CA5D9FA" w:rsidR="00A122B2" w:rsidRPr="00177D7E" w:rsidRDefault="005469E0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〇</w:t>
            </w:r>
          </w:p>
        </w:tc>
        <w:tc>
          <w:tcPr>
            <w:tcW w:w="3118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12412464" w14:textId="4E85EAA8" w:rsidR="00A122B2" w:rsidRPr="00177D7E" w:rsidRDefault="00A122B2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ホームページ（任意）</w:t>
            </w:r>
          </w:p>
        </w:tc>
        <w:tc>
          <w:tcPr>
            <w:tcW w:w="5954" w:type="dxa"/>
            <w:shd w:val="clear" w:color="auto" w:fill="auto"/>
          </w:tcPr>
          <w:p w14:paraId="58F3473F" w14:textId="609002F8" w:rsidR="00A122B2" w:rsidRPr="00177D7E" w:rsidRDefault="00A122B2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</w:tr>
      <w:tr w:rsidR="00A122B2" w:rsidRPr="00177D7E" w14:paraId="77E46C81" w14:textId="77777777" w:rsidTr="00CB0486">
        <w:trPr>
          <w:trHeight w:val="1036"/>
        </w:trPr>
        <w:tc>
          <w:tcPr>
            <w:tcW w:w="426" w:type="dxa"/>
          </w:tcPr>
          <w:p w14:paraId="188B2E52" w14:textId="50876E5B" w:rsidR="00A122B2" w:rsidRPr="00177D7E" w:rsidRDefault="00996B97" w:rsidP="00F91AC5">
            <w:pPr>
              <w:overflowPunct/>
              <w:autoSpaceDE/>
              <w:autoSpaceDN/>
              <w:spacing w:line="48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〇</w:t>
            </w:r>
          </w:p>
        </w:tc>
        <w:tc>
          <w:tcPr>
            <w:tcW w:w="3118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5FEB5F17" w14:textId="32C184F9" w:rsidR="00A122B2" w:rsidRPr="00177D7E" w:rsidRDefault="00A122B2" w:rsidP="00A122B2">
            <w:pPr>
              <w:overflowPunct/>
              <w:autoSpaceDE/>
              <w:autoSpaceDN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提供</w:t>
            </w: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している</w:t>
            </w: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合理的配慮の内容</w:t>
            </w:r>
          </w:p>
        </w:tc>
        <w:tc>
          <w:tcPr>
            <w:tcW w:w="5954" w:type="dxa"/>
            <w:shd w:val="clear" w:color="auto" w:fill="auto"/>
            <w:tcMar>
              <w:left w:w="85" w:type="dxa"/>
              <w:right w:w="85" w:type="dxa"/>
            </w:tcMar>
          </w:tcPr>
          <w:p w14:paraId="125F9504" w14:textId="2B397398" w:rsidR="00A122B2" w:rsidRPr="00177D7E" w:rsidRDefault="00A122B2" w:rsidP="0076019C">
            <w:pPr>
              <w:overflowPunct/>
              <w:autoSpaceDE/>
              <w:autoSpaceDN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</w:tr>
      <w:tr w:rsidR="00A122B2" w:rsidRPr="00177D7E" w14:paraId="5F233DE1" w14:textId="77777777" w:rsidTr="00416874">
        <w:trPr>
          <w:trHeight w:val="609"/>
        </w:trPr>
        <w:tc>
          <w:tcPr>
            <w:tcW w:w="426" w:type="dxa"/>
          </w:tcPr>
          <w:p w14:paraId="04FDFAF3" w14:textId="77777777" w:rsidR="00A122B2" w:rsidRPr="00177D7E" w:rsidRDefault="00A122B2" w:rsidP="00CB0486">
            <w:pPr>
              <w:overflowPunct/>
              <w:autoSpaceDE/>
              <w:autoSpaceDN/>
              <w:spacing w:line="360" w:lineRule="auto"/>
              <w:ind w:rightChars="0" w:right="0" w:firstLineChars="100" w:firstLine="293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tcMar>
              <w:left w:w="85" w:type="dxa"/>
              <w:right w:w="85" w:type="dxa"/>
            </w:tcMar>
          </w:tcPr>
          <w:p w14:paraId="11237798" w14:textId="2E7CCE2A" w:rsidR="00A122B2" w:rsidRPr="00177D7E" w:rsidRDefault="00A122B2" w:rsidP="00CF14F6">
            <w:pPr>
              <w:overflowPunct/>
              <w:autoSpaceDE/>
              <w:autoSpaceDN/>
              <w:spacing w:line="48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合理的配慮の</w:t>
            </w:r>
            <w:r w:rsidRPr="000C1D44">
              <w:rPr>
                <w:rFonts w:asciiTheme="minorEastAsia" w:eastAsiaTheme="minorEastAsia" w:hAnsiTheme="minorEastAsia" w:hint="eastAsia"/>
                <w:kern w:val="2"/>
                <w:szCs w:val="24"/>
              </w:rPr>
              <w:t>明示</w:t>
            </w: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方法</w:t>
            </w:r>
          </w:p>
        </w:tc>
        <w:tc>
          <w:tcPr>
            <w:tcW w:w="5954" w:type="dxa"/>
            <w:shd w:val="clear" w:color="auto" w:fill="auto"/>
            <w:tcMar>
              <w:left w:w="85" w:type="dxa"/>
              <w:right w:w="85" w:type="dxa"/>
            </w:tcMar>
          </w:tcPr>
          <w:p w14:paraId="28083D45" w14:textId="58A6DAA4" w:rsidR="00A122B2" w:rsidRPr="00177D7E" w:rsidRDefault="00A122B2" w:rsidP="00CF14F6">
            <w:pPr>
              <w:overflowPunct/>
              <w:autoSpaceDE/>
              <w:autoSpaceDN/>
              <w:spacing w:line="48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</w:tr>
      <w:tr w:rsidR="005469E0" w:rsidRPr="00177D7E" w14:paraId="6CDE7432" w14:textId="77777777" w:rsidTr="0041687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EAD80" w14:textId="77777777" w:rsidR="005469E0" w:rsidRPr="00177D7E" w:rsidRDefault="005469E0" w:rsidP="00CB0486">
            <w:pPr>
              <w:overflowPunct/>
              <w:autoSpaceDE/>
              <w:autoSpaceDN/>
              <w:spacing w:line="360" w:lineRule="auto"/>
              <w:ind w:rightChars="0" w:right="0" w:firstLineChars="100" w:firstLine="293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FE2D92C" w14:textId="77777777" w:rsidR="005469E0" w:rsidRPr="00177D7E" w:rsidRDefault="005469E0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担当者</w:t>
            </w:r>
          </w:p>
        </w:tc>
        <w:tc>
          <w:tcPr>
            <w:tcW w:w="2693" w:type="dxa"/>
            <w:shd w:val="clear" w:color="auto" w:fill="auto"/>
          </w:tcPr>
          <w:p w14:paraId="2CB24660" w14:textId="77777777" w:rsidR="005469E0" w:rsidRPr="00177D7E" w:rsidRDefault="005469E0" w:rsidP="00CB0486">
            <w:pPr>
              <w:spacing w:line="360" w:lineRule="auto"/>
              <w:ind w:right="-15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部署</w:t>
            </w: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4E429F19" w14:textId="77777777" w:rsidR="005469E0" w:rsidRPr="00177D7E" w:rsidRDefault="005469E0" w:rsidP="00CB0486">
            <w:pPr>
              <w:overflowPunct/>
              <w:autoSpaceDE/>
              <w:autoSpaceDN/>
              <w:spacing w:line="360" w:lineRule="auto"/>
              <w:ind w:rightChars="0" w:right="0"/>
              <w:jc w:val="right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</w:tr>
      <w:tr w:rsidR="005469E0" w:rsidRPr="00177D7E" w14:paraId="0125AC96" w14:textId="77777777" w:rsidTr="00416874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9482" w14:textId="77777777" w:rsidR="005469E0" w:rsidRPr="00177D7E" w:rsidRDefault="005469E0" w:rsidP="00CB0486">
            <w:pPr>
              <w:overflowPunct/>
              <w:autoSpaceDE/>
              <w:autoSpaceDN/>
              <w:spacing w:line="360" w:lineRule="auto"/>
              <w:ind w:rightChars="0" w:right="0" w:firstLineChars="100" w:firstLine="293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79F9E5" w14:textId="77777777" w:rsidR="005469E0" w:rsidRPr="00177D7E" w:rsidRDefault="005469E0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74A8A6" w14:textId="77777777" w:rsidR="005469E0" w:rsidRPr="00177D7E" w:rsidRDefault="005469E0" w:rsidP="00CB0486">
            <w:pPr>
              <w:spacing w:line="360" w:lineRule="auto"/>
              <w:ind w:right="-15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氏名</w:t>
            </w:r>
          </w:p>
        </w:tc>
        <w:tc>
          <w:tcPr>
            <w:tcW w:w="5954" w:type="dxa"/>
            <w:shd w:val="clear" w:color="auto" w:fill="auto"/>
          </w:tcPr>
          <w:p w14:paraId="4C76B5B5" w14:textId="77777777" w:rsidR="005469E0" w:rsidRPr="00177D7E" w:rsidRDefault="005469E0" w:rsidP="00CB0486">
            <w:pPr>
              <w:overflowPunct/>
              <w:autoSpaceDE/>
              <w:autoSpaceDN/>
              <w:spacing w:line="360" w:lineRule="auto"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</w:tr>
      <w:tr w:rsidR="005469E0" w:rsidRPr="00177D7E" w14:paraId="0A52B048" w14:textId="77777777" w:rsidTr="00416874">
        <w:trPr>
          <w:trHeight w:val="7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314" w14:textId="77777777" w:rsidR="005469E0" w:rsidRPr="00177D7E" w:rsidRDefault="005469E0" w:rsidP="00CB0486">
            <w:pPr>
              <w:overflowPunct/>
              <w:autoSpaceDE/>
              <w:autoSpaceDN/>
              <w:ind w:rightChars="0" w:right="0" w:firstLineChars="100" w:firstLine="293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2EECAA" w14:textId="77777777" w:rsidR="005469E0" w:rsidRPr="00177D7E" w:rsidRDefault="005469E0" w:rsidP="00CB0486">
            <w:pPr>
              <w:overflowPunct/>
              <w:autoSpaceDE/>
              <w:autoSpaceDN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A1627" w14:textId="77777777" w:rsidR="005469E0" w:rsidRPr="00177D7E" w:rsidRDefault="005469E0" w:rsidP="00CB0486">
            <w:pPr>
              <w:ind w:right="-15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 w:rsidRPr="00177D7E">
              <w:rPr>
                <w:rFonts w:asciiTheme="minorEastAsia" w:eastAsiaTheme="minorEastAsia" w:hAnsiTheme="minorEastAsia" w:hint="eastAsia"/>
                <w:kern w:val="2"/>
                <w:szCs w:val="24"/>
              </w:rPr>
              <w:t>連絡先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4770B6FA" w14:textId="77777777" w:rsidR="005469E0" w:rsidRDefault="005469E0" w:rsidP="00CB0486">
            <w:pPr>
              <w:overflowPunct/>
              <w:autoSpaceDE/>
              <w:autoSpaceDN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電話：</w:t>
            </w:r>
          </w:p>
          <w:p w14:paraId="4A28625F" w14:textId="77777777" w:rsidR="005469E0" w:rsidRPr="00177D7E" w:rsidRDefault="005469E0" w:rsidP="00CB0486">
            <w:pPr>
              <w:overflowPunct/>
              <w:autoSpaceDE/>
              <w:autoSpaceDN/>
              <w:ind w:rightChars="0" w:right="0"/>
              <w:jc w:val="both"/>
              <w:rPr>
                <w:rFonts w:asciiTheme="minorEastAsia" w:eastAsiaTheme="minorEastAsia" w:hAnsiTheme="minorEastAsia"/>
                <w:kern w:val="2"/>
                <w:szCs w:val="24"/>
              </w:rPr>
            </w:pPr>
            <w:r>
              <w:rPr>
                <w:rFonts w:asciiTheme="minorEastAsia" w:eastAsiaTheme="minorEastAsia" w:hAnsiTheme="minorEastAsia"/>
                <w:kern w:val="2"/>
                <w:szCs w:val="24"/>
              </w:rPr>
              <w:t>ﾒｰﾙｱﾄﾞﾚｽ</w:t>
            </w:r>
            <w:r>
              <w:rPr>
                <w:rFonts w:asciiTheme="minorEastAsia" w:eastAsiaTheme="minorEastAsia" w:hAnsiTheme="minorEastAsia" w:hint="eastAsia"/>
                <w:kern w:val="2"/>
                <w:szCs w:val="24"/>
              </w:rPr>
              <w:t>：</w:t>
            </w:r>
          </w:p>
        </w:tc>
      </w:tr>
    </w:tbl>
    <w:p w14:paraId="328889B9" w14:textId="73218366" w:rsidR="00656D5D" w:rsidRDefault="00503065" w:rsidP="00B302EB">
      <w:pPr>
        <w:widowControl/>
        <w:overflowPunct/>
        <w:autoSpaceDE/>
        <w:autoSpaceDN/>
        <w:ind w:rightChars="0" w:right="0"/>
        <w:rPr>
          <w:rFonts w:asciiTheme="minorEastAsia" w:eastAsiaTheme="minorEastAsia" w:hAnsiTheme="minorEastAsia"/>
          <w:kern w:val="2"/>
          <w:szCs w:val="24"/>
        </w:rPr>
      </w:pPr>
      <w:r>
        <w:rPr>
          <w:rFonts w:asciiTheme="minorEastAsia" w:eastAsiaTheme="minorEastAsia" w:hAnsiTheme="minorEastAsia" w:hint="eastAsia"/>
          <w:kern w:val="2"/>
          <w:szCs w:val="24"/>
        </w:rPr>
        <w:t>・</w:t>
      </w:r>
      <w:r w:rsidR="00996B97">
        <w:rPr>
          <w:rFonts w:asciiTheme="minorEastAsia" w:eastAsiaTheme="minorEastAsia" w:hAnsiTheme="minorEastAsia" w:hint="eastAsia"/>
          <w:kern w:val="2"/>
          <w:szCs w:val="24"/>
        </w:rPr>
        <w:t>〇</w:t>
      </w:r>
      <w:r w:rsidR="00177D7E" w:rsidRPr="00656D5D">
        <w:rPr>
          <w:rFonts w:asciiTheme="minorEastAsia" w:eastAsiaTheme="minorEastAsia" w:hAnsiTheme="minorEastAsia" w:hint="eastAsia"/>
          <w:kern w:val="2"/>
          <w:szCs w:val="24"/>
        </w:rPr>
        <w:t>の記載内容は、市</w:t>
      </w:r>
      <w:r w:rsidR="00AF6C08">
        <w:rPr>
          <w:rFonts w:asciiTheme="minorEastAsia" w:eastAsiaTheme="minorEastAsia" w:hAnsiTheme="minorEastAsia" w:hint="eastAsia"/>
          <w:kern w:val="2"/>
          <w:szCs w:val="24"/>
        </w:rPr>
        <w:t>の</w:t>
      </w:r>
      <w:r w:rsidR="00177D7E" w:rsidRPr="00656D5D">
        <w:rPr>
          <w:rFonts w:asciiTheme="minorEastAsia" w:eastAsiaTheme="minorEastAsia" w:hAnsiTheme="minorEastAsia" w:hint="eastAsia"/>
          <w:kern w:val="2"/>
          <w:szCs w:val="24"/>
        </w:rPr>
        <w:t>ホームページ</w:t>
      </w:r>
      <w:r w:rsidR="00795CBE">
        <w:rPr>
          <w:rFonts w:asciiTheme="minorEastAsia" w:eastAsiaTheme="minorEastAsia" w:hAnsiTheme="minorEastAsia" w:hint="eastAsia"/>
          <w:kern w:val="2"/>
          <w:szCs w:val="24"/>
        </w:rPr>
        <w:t>等</w:t>
      </w:r>
      <w:r w:rsidR="00177D7E" w:rsidRPr="00656D5D">
        <w:rPr>
          <w:rFonts w:asciiTheme="minorEastAsia" w:eastAsiaTheme="minorEastAsia" w:hAnsiTheme="minorEastAsia" w:hint="eastAsia"/>
          <w:kern w:val="2"/>
          <w:szCs w:val="24"/>
        </w:rPr>
        <w:t>に掲載します。</w:t>
      </w:r>
    </w:p>
    <w:p w14:paraId="1463BF6F" w14:textId="329DA9D7" w:rsidR="00F27C92" w:rsidRPr="0036068D" w:rsidRDefault="00503065" w:rsidP="0036068D">
      <w:pPr>
        <w:widowControl/>
        <w:overflowPunct/>
        <w:autoSpaceDE/>
        <w:autoSpaceDN/>
        <w:ind w:left="293" w:rightChars="0" w:right="0" w:hangingChars="100" w:hanging="293"/>
        <w:rPr>
          <w:rFonts w:asciiTheme="minorEastAsia" w:eastAsiaTheme="minorEastAsia" w:hAnsiTheme="minorEastAsia"/>
          <w:kern w:val="2"/>
          <w:szCs w:val="24"/>
        </w:rPr>
      </w:pPr>
      <w:r>
        <w:rPr>
          <w:rFonts w:asciiTheme="minorEastAsia" w:eastAsiaTheme="minorEastAsia" w:hAnsiTheme="minorEastAsia" w:hint="eastAsia"/>
          <w:kern w:val="2"/>
          <w:szCs w:val="24"/>
        </w:rPr>
        <w:t>・</w:t>
      </w:r>
      <w:r w:rsidR="00F27C92">
        <w:rPr>
          <w:rFonts w:asciiTheme="minorEastAsia" w:eastAsiaTheme="minorEastAsia" w:hAnsiTheme="minorEastAsia" w:hint="eastAsia"/>
          <w:kern w:val="2"/>
          <w:szCs w:val="24"/>
        </w:rPr>
        <w:t>提供している合理的配慮の内容を</w:t>
      </w:r>
      <w:r w:rsidR="0036068D">
        <w:rPr>
          <w:rFonts w:asciiTheme="minorEastAsia" w:eastAsiaTheme="minorEastAsia" w:hAnsiTheme="minorEastAsia" w:hint="eastAsia"/>
          <w:kern w:val="2"/>
          <w:szCs w:val="24"/>
        </w:rPr>
        <w:t>、店舗等</w:t>
      </w:r>
      <w:r w:rsidR="00795CBE">
        <w:rPr>
          <w:rFonts w:asciiTheme="minorEastAsia" w:eastAsiaTheme="minorEastAsia" w:hAnsiTheme="minorEastAsia" w:hint="eastAsia"/>
          <w:kern w:val="2"/>
          <w:szCs w:val="24"/>
        </w:rPr>
        <w:t>の</w:t>
      </w:r>
      <w:r w:rsidR="0036068D">
        <w:rPr>
          <w:rFonts w:asciiTheme="minorEastAsia" w:eastAsiaTheme="minorEastAsia" w:hAnsiTheme="minorEastAsia" w:hint="eastAsia"/>
          <w:kern w:val="2"/>
          <w:szCs w:val="24"/>
        </w:rPr>
        <w:t>利用者に</w:t>
      </w:r>
      <w:r w:rsidR="00F27C92">
        <w:rPr>
          <w:rFonts w:asciiTheme="minorEastAsia" w:eastAsiaTheme="minorEastAsia" w:hAnsiTheme="minorEastAsia" w:hint="eastAsia"/>
          <w:kern w:val="2"/>
          <w:szCs w:val="24"/>
        </w:rPr>
        <w:t>明示していることが分かる書類を添付</w:t>
      </w:r>
      <w:r w:rsidR="00795CBE">
        <w:rPr>
          <w:rFonts w:asciiTheme="minorEastAsia" w:eastAsiaTheme="minorEastAsia" w:hAnsiTheme="minorEastAsia" w:hint="eastAsia"/>
          <w:kern w:val="2"/>
          <w:szCs w:val="24"/>
        </w:rPr>
        <w:t>してください。</w:t>
      </w:r>
      <w:bookmarkEnd w:id="0"/>
      <w:r w:rsidR="00795CBE">
        <w:rPr>
          <w:rFonts w:asciiTheme="minorEastAsia" w:eastAsiaTheme="minorEastAsia" w:hAnsiTheme="minorEastAsia" w:hint="eastAsia"/>
          <w:kern w:val="2"/>
          <w:szCs w:val="24"/>
        </w:rPr>
        <w:t>ただし、ホームページ等により明示している場合は不要です。</w:t>
      </w:r>
    </w:p>
    <w:sectPr w:rsidR="00F27C92" w:rsidRPr="0036068D" w:rsidSect="008C6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680" w:footer="680" w:gutter="0"/>
      <w:cols w:space="720"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C2B4" w14:textId="77777777" w:rsidR="00BC3846" w:rsidRDefault="00BC3846">
      <w:pPr>
        <w:ind w:right="-12"/>
      </w:pPr>
      <w:r>
        <w:separator/>
      </w:r>
    </w:p>
  </w:endnote>
  <w:endnote w:type="continuationSeparator" w:id="0">
    <w:p w14:paraId="304C897C" w14:textId="77777777" w:rsidR="00BC3846" w:rsidRDefault="00BC3846">
      <w:pPr>
        <w:ind w:right="-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10A4" w14:textId="77777777" w:rsidR="00A5614D" w:rsidRDefault="00A5614D">
    <w:pPr>
      <w:pStyle w:val="a4"/>
      <w:ind w:right="-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6717" w14:textId="20D3224C" w:rsidR="00A5614D" w:rsidRPr="00121D09" w:rsidRDefault="00121D09" w:rsidP="00121D09">
    <w:pPr>
      <w:pStyle w:val="a4"/>
      <w:numPr>
        <w:ilvl w:val="0"/>
        <w:numId w:val="2"/>
      </w:numPr>
      <w:ind w:right="-12"/>
      <w:rPr>
        <w:rFonts w:hint="eastAsia"/>
        <w:sz w:val="28"/>
        <w:szCs w:val="24"/>
      </w:rPr>
    </w:pPr>
    <w:r>
      <w:rPr>
        <w:rFonts w:hint="eastAsia"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77282" wp14:editId="12CE65CC">
              <wp:simplePos x="0" y="0"/>
              <wp:positionH relativeFrom="column">
                <wp:posOffset>-43815</wp:posOffset>
              </wp:positionH>
              <wp:positionV relativeFrom="paragraph">
                <wp:posOffset>-76200</wp:posOffset>
              </wp:positionV>
              <wp:extent cx="4762500" cy="400050"/>
              <wp:effectExtent l="0" t="0" r="19050" b="19050"/>
              <wp:wrapNone/>
              <wp:docPr id="1" name="四角形: 角を丸くする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0" cy="400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957A8AC" id="四角形: 角を丸くする 1" o:spid="_x0000_s1026" style="position:absolute;left:0;text-align:left;margin-left:-3.45pt;margin-top:-6pt;width:37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" filled="f" strokecolor="#0d0d0d [3069]" strokeweight="1.5pt">
              <v:stroke joinstyle="miter"/>
            </v:roundrect>
          </w:pict>
        </mc:Fallback>
      </mc:AlternateContent>
    </w:r>
    <w:r w:rsidRPr="00121D09">
      <w:rPr>
        <w:rFonts w:hint="eastAsia"/>
        <w:sz w:val="28"/>
        <w:szCs w:val="24"/>
      </w:rPr>
      <w:t xml:space="preserve">筆談ボード配付希望　　</w:t>
    </w:r>
    <w:r w:rsidRPr="00121D09">
      <w:rPr>
        <w:rFonts w:hint="eastAsia"/>
        <w:sz w:val="28"/>
        <w:szCs w:val="24"/>
        <w:u w:val="single"/>
      </w:rPr>
      <w:t>□</w:t>
    </w:r>
    <w:r w:rsidRPr="00121D09">
      <w:rPr>
        <w:sz w:val="28"/>
        <w:szCs w:val="24"/>
        <w:u w:val="single"/>
      </w:rPr>
      <w:t xml:space="preserve"> </w:t>
    </w:r>
    <w:r w:rsidRPr="00121D09">
      <w:rPr>
        <w:rFonts w:hint="eastAsia"/>
        <w:sz w:val="28"/>
        <w:szCs w:val="24"/>
        <w:u w:val="single"/>
      </w:rPr>
      <w:t>あり</w:t>
    </w:r>
    <w:r w:rsidRPr="00121D09">
      <w:rPr>
        <w:rFonts w:hint="eastAsia"/>
        <w:sz w:val="28"/>
        <w:szCs w:val="24"/>
      </w:rPr>
      <w:t xml:space="preserve">　　　　</w:t>
    </w:r>
    <w:r w:rsidRPr="00121D09">
      <w:rPr>
        <w:rFonts w:hint="eastAsia"/>
        <w:sz w:val="28"/>
        <w:szCs w:val="24"/>
        <w:u w:val="single"/>
      </w:rPr>
      <w:t>□ なし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4E5F" w14:textId="77777777" w:rsidR="00A5614D" w:rsidRDefault="00A5614D">
    <w:pPr>
      <w:pStyle w:val="a4"/>
      <w:ind w:right="-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9025" w14:textId="77777777" w:rsidR="00BC3846" w:rsidRDefault="00BC3846">
      <w:pPr>
        <w:ind w:right="-12"/>
      </w:pPr>
      <w:r>
        <w:separator/>
      </w:r>
    </w:p>
  </w:footnote>
  <w:footnote w:type="continuationSeparator" w:id="0">
    <w:p w14:paraId="74281D8B" w14:textId="77777777" w:rsidR="00BC3846" w:rsidRDefault="00BC3846">
      <w:pPr>
        <w:ind w:right="-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EB1" w14:textId="77777777" w:rsidR="00A5614D" w:rsidRDefault="00A5614D">
    <w:pPr>
      <w:pStyle w:val="a6"/>
      <w:ind w:right="-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B3CA" w14:textId="76C248DB" w:rsidR="00A5614D" w:rsidRPr="007236EF" w:rsidRDefault="00F36B68" w:rsidP="007236EF">
    <w:pPr>
      <w:pStyle w:val="a6"/>
      <w:ind w:right="-12"/>
    </w:pPr>
    <w:r>
      <w:rPr>
        <w:rFonts w:hint="eastAsia"/>
      </w:rPr>
      <w:t>様式第１（第４条関係）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F360" w14:textId="77777777" w:rsidR="00A5614D" w:rsidRDefault="00A5614D">
    <w:pPr>
      <w:pStyle w:val="a6"/>
      <w:ind w:right="-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082B"/>
    <w:multiLevelType w:val="hybridMultilevel"/>
    <w:tmpl w:val="61DEFE66"/>
    <w:lvl w:ilvl="0" w:tplc="74BCB84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8912AC"/>
    <w:multiLevelType w:val="hybridMultilevel"/>
    <w:tmpl w:val="16A8A346"/>
    <w:lvl w:ilvl="0" w:tplc="428426A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23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50"/>
    <w:rsid w:val="0000423F"/>
    <w:rsid w:val="0001581F"/>
    <w:rsid w:val="00021C14"/>
    <w:rsid w:val="00033556"/>
    <w:rsid w:val="000361F9"/>
    <w:rsid w:val="000362AD"/>
    <w:rsid w:val="00036DFA"/>
    <w:rsid w:val="0004069F"/>
    <w:rsid w:val="00057F55"/>
    <w:rsid w:val="0006444D"/>
    <w:rsid w:val="00064A01"/>
    <w:rsid w:val="00070522"/>
    <w:rsid w:val="00071B09"/>
    <w:rsid w:val="000722AA"/>
    <w:rsid w:val="00080EBD"/>
    <w:rsid w:val="00086714"/>
    <w:rsid w:val="000869FE"/>
    <w:rsid w:val="00087560"/>
    <w:rsid w:val="00097EF4"/>
    <w:rsid w:val="000A2E8B"/>
    <w:rsid w:val="000B0B14"/>
    <w:rsid w:val="000B53CA"/>
    <w:rsid w:val="000B57A8"/>
    <w:rsid w:val="000B67C2"/>
    <w:rsid w:val="000B7715"/>
    <w:rsid w:val="000C1D44"/>
    <w:rsid w:val="000D1A46"/>
    <w:rsid w:val="000D2C24"/>
    <w:rsid w:val="000D3C1B"/>
    <w:rsid w:val="000D41C7"/>
    <w:rsid w:val="000D438F"/>
    <w:rsid w:val="000E2284"/>
    <w:rsid w:val="000E380A"/>
    <w:rsid w:val="000F5BAE"/>
    <w:rsid w:val="001020FF"/>
    <w:rsid w:val="00107B15"/>
    <w:rsid w:val="00107D15"/>
    <w:rsid w:val="00114A42"/>
    <w:rsid w:val="0011776B"/>
    <w:rsid w:val="00121D09"/>
    <w:rsid w:val="00131546"/>
    <w:rsid w:val="0013165F"/>
    <w:rsid w:val="00144243"/>
    <w:rsid w:val="0014543F"/>
    <w:rsid w:val="00155A20"/>
    <w:rsid w:val="0015773F"/>
    <w:rsid w:val="00160467"/>
    <w:rsid w:val="0016378A"/>
    <w:rsid w:val="00164F2B"/>
    <w:rsid w:val="00172618"/>
    <w:rsid w:val="00177D7E"/>
    <w:rsid w:val="00185B33"/>
    <w:rsid w:val="00194EC9"/>
    <w:rsid w:val="001A1DBD"/>
    <w:rsid w:val="001A3FCC"/>
    <w:rsid w:val="001A4D38"/>
    <w:rsid w:val="001A4E01"/>
    <w:rsid w:val="001B20BF"/>
    <w:rsid w:val="001B2742"/>
    <w:rsid w:val="001B7B72"/>
    <w:rsid w:val="001C7040"/>
    <w:rsid w:val="001D41F5"/>
    <w:rsid w:val="001F756E"/>
    <w:rsid w:val="002158D9"/>
    <w:rsid w:val="00222AD4"/>
    <w:rsid w:val="002237CC"/>
    <w:rsid w:val="00225D44"/>
    <w:rsid w:val="00230E01"/>
    <w:rsid w:val="00230E2B"/>
    <w:rsid w:val="00235F09"/>
    <w:rsid w:val="0024318D"/>
    <w:rsid w:val="00246206"/>
    <w:rsid w:val="002537A7"/>
    <w:rsid w:val="00254AB4"/>
    <w:rsid w:val="00254CCC"/>
    <w:rsid w:val="002613CF"/>
    <w:rsid w:val="002705EC"/>
    <w:rsid w:val="0028248C"/>
    <w:rsid w:val="002A0316"/>
    <w:rsid w:val="002A0B60"/>
    <w:rsid w:val="002A5BE3"/>
    <w:rsid w:val="002C067F"/>
    <w:rsid w:val="002D30C3"/>
    <w:rsid w:val="002D5EEF"/>
    <w:rsid w:val="002E01E0"/>
    <w:rsid w:val="002E0A77"/>
    <w:rsid w:val="002E7FE2"/>
    <w:rsid w:val="003018F2"/>
    <w:rsid w:val="00304BF9"/>
    <w:rsid w:val="003113B9"/>
    <w:rsid w:val="00311B63"/>
    <w:rsid w:val="0031440A"/>
    <w:rsid w:val="00316EFD"/>
    <w:rsid w:val="00332D9F"/>
    <w:rsid w:val="00347AD5"/>
    <w:rsid w:val="0035057C"/>
    <w:rsid w:val="00353534"/>
    <w:rsid w:val="00357FB8"/>
    <w:rsid w:val="0036068D"/>
    <w:rsid w:val="00360ABC"/>
    <w:rsid w:val="00362AAC"/>
    <w:rsid w:val="003644C2"/>
    <w:rsid w:val="00365A93"/>
    <w:rsid w:val="00376B98"/>
    <w:rsid w:val="00381396"/>
    <w:rsid w:val="00381EF1"/>
    <w:rsid w:val="003A0A4D"/>
    <w:rsid w:val="003A71DD"/>
    <w:rsid w:val="003B46CD"/>
    <w:rsid w:val="003B4747"/>
    <w:rsid w:val="003C697C"/>
    <w:rsid w:val="003D3ECE"/>
    <w:rsid w:val="003D5551"/>
    <w:rsid w:val="003D70D0"/>
    <w:rsid w:val="003F03A4"/>
    <w:rsid w:val="003F5117"/>
    <w:rsid w:val="0041534F"/>
    <w:rsid w:val="00416874"/>
    <w:rsid w:val="00437CB8"/>
    <w:rsid w:val="00440358"/>
    <w:rsid w:val="004454BD"/>
    <w:rsid w:val="00453EE4"/>
    <w:rsid w:val="00453FD8"/>
    <w:rsid w:val="00487B95"/>
    <w:rsid w:val="00493E63"/>
    <w:rsid w:val="004A0007"/>
    <w:rsid w:val="004A23FC"/>
    <w:rsid w:val="004B1A80"/>
    <w:rsid w:val="004B25CE"/>
    <w:rsid w:val="004C047A"/>
    <w:rsid w:val="004C35E3"/>
    <w:rsid w:val="004D508B"/>
    <w:rsid w:val="004D7F92"/>
    <w:rsid w:val="004E69B7"/>
    <w:rsid w:val="004F2D7F"/>
    <w:rsid w:val="004F355A"/>
    <w:rsid w:val="004F4546"/>
    <w:rsid w:val="00503065"/>
    <w:rsid w:val="00511277"/>
    <w:rsid w:val="005125FB"/>
    <w:rsid w:val="005277FA"/>
    <w:rsid w:val="00532811"/>
    <w:rsid w:val="0053477D"/>
    <w:rsid w:val="00534AA0"/>
    <w:rsid w:val="005444BE"/>
    <w:rsid w:val="00546754"/>
    <w:rsid w:val="005469E0"/>
    <w:rsid w:val="00552FF9"/>
    <w:rsid w:val="00554CE1"/>
    <w:rsid w:val="005570ED"/>
    <w:rsid w:val="0055737A"/>
    <w:rsid w:val="00566405"/>
    <w:rsid w:val="00573781"/>
    <w:rsid w:val="00582C9E"/>
    <w:rsid w:val="005A01D8"/>
    <w:rsid w:val="005A0DDF"/>
    <w:rsid w:val="005A4391"/>
    <w:rsid w:val="005A4DAA"/>
    <w:rsid w:val="005B0195"/>
    <w:rsid w:val="005B05AF"/>
    <w:rsid w:val="005B0F87"/>
    <w:rsid w:val="005B2BAD"/>
    <w:rsid w:val="005B5732"/>
    <w:rsid w:val="005C2431"/>
    <w:rsid w:val="005C5B3D"/>
    <w:rsid w:val="005D3F2F"/>
    <w:rsid w:val="005D7242"/>
    <w:rsid w:val="005E4A0B"/>
    <w:rsid w:val="005F15D1"/>
    <w:rsid w:val="005F3EBA"/>
    <w:rsid w:val="005F5887"/>
    <w:rsid w:val="00603D54"/>
    <w:rsid w:val="00612CD8"/>
    <w:rsid w:val="006147D8"/>
    <w:rsid w:val="0062201B"/>
    <w:rsid w:val="00624126"/>
    <w:rsid w:val="00626201"/>
    <w:rsid w:val="00650D86"/>
    <w:rsid w:val="00651E4B"/>
    <w:rsid w:val="00656D5D"/>
    <w:rsid w:val="00662ADC"/>
    <w:rsid w:val="00674268"/>
    <w:rsid w:val="00677F25"/>
    <w:rsid w:val="00695D6A"/>
    <w:rsid w:val="00696450"/>
    <w:rsid w:val="00697C56"/>
    <w:rsid w:val="006A13B0"/>
    <w:rsid w:val="006A406B"/>
    <w:rsid w:val="006B3820"/>
    <w:rsid w:val="006C03C7"/>
    <w:rsid w:val="006D086A"/>
    <w:rsid w:val="006D47D4"/>
    <w:rsid w:val="006D7FA0"/>
    <w:rsid w:val="006E7287"/>
    <w:rsid w:val="006F1CA6"/>
    <w:rsid w:val="006F3EC6"/>
    <w:rsid w:val="006F41E4"/>
    <w:rsid w:val="006F4C90"/>
    <w:rsid w:val="0070470A"/>
    <w:rsid w:val="007236EF"/>
    <w:rsid w:val="007268D3"/>
    <w:rsid w:val="00731FA3"/>
    <w:rsid w:val="00741263"/>
    <w:rsid w:val="00742FB0"/>
    <w:rsid w:val="00746466"/>
    <w:rsid w:val="00746D3A"/>
    <w:rsid w:val="00750C7F"/>
    <w:rsid w:val="00752CF6"/>
    <w:rsid w:val="00756050"/>
    <w:rsid w:val="007567C8"/>
    <w:rsid w:val="0076019C"/>
    <w:rsid w:val="007734C3"/>
    <w:rsid w:val="0077559D"/>
    <w:rsid w:val="007832D0"/>
    <w:rsid w:val="00790D38"/>
    <w:rsid w:val="00795CBE"/>
    <w:rsid w:val="007B1482"/>
    <w:rsid w:val="007B2781"/>
    <w:rsid w:val="007C1278"/>
    <w:rsid w:val="007D5536"/>
    <w:rsid w:val="007E09A3"/>
    <w:rsid w:val="007E5CF6"/>
    <w:rsid w:val="008053B4"/>
    <w:rsid w:val="00814A2A"/>
    <w:rsid w:val="00826B53"/>
    <w:rsid w:val="00842F3D"/>
    <w:rsid w:val="00845CE8"/>
    <w:rsid w:val="0085099C"/>
    <w:rsid w:val="008519B8"/>
    <w:rsid w:val="00854860"/>
    <w:rsid w:val="0085520C"/>
    <w:rsid w:val="0085651F"/>
    <w:rsid w:val="00862843"/>
    <w:rsid w:val="00871620"/>
    <w:rsid w:val="00880294"/>
    <w:rsid w:val="0088570B"/>
    <w:rsid w:val="00892CA3"/>
    <w:rsid w:val="008A2FB4"/>
    <w:rsid w:val="008B55DA"/>
    <w:rsid w:val="008B60C4"/>
    <w:rsid w:val="008C448D"/>
    <w:rsid w:val="008C6C22"/>
    <w:rsid w:val="008C7D60"/>
    <w:rsid w:val="008E5DDE"/>
    <w:rsid w:val="008F3661"/>
    <w:rsid w:val="009100DC"/>
    <w:rsid w:val="009126CA"/>
    <w:rsid w:val="00914DC1"/>
    <w:rsid w:val="009173FC"/>
    <w:rsid w:val="00920441"/>
    <w:rsid w:val="00924913"/>
    <w:rsid w:val="00925149"/>
    <w:rsid w:val="0093410C"/>
    <w:rsid w:val="00934647"/>
    <w:rsid w:val="00934B81"/>
    <w:rsid w:val="00937211"/>
    <w:rsid w:val="00941C95"/>
    <w:rsid w:val="00942A15"/>
    <w:rsid w:val="0096347B"/>
    <w:rsid w:val="00965E31"/>
    <w:rsid w:val="00970FA2"/>
    <w:rsid w:val="00972F36"/>
    <w:rsid w:val="009737EF"/>
    <w:rsid w:val="009818AA"/>
    <w:rsid w:val="00981DC1"/>
    <w:rsid w:val="00985D2E"/>
    <w:rsid w:val="00985DA0"/>
    <w:rsid w:val="00996B97"/>
    <w:rsid w:val="009B1B70"/>
    <w:rsid w:val="009B4DBE"/>
    <w:rsid w:val="009D091D"/>
    <w:rsid w:val="009D1717"/>
    <w:rsid w:val="009E7B96"/>
    <w:rsid w:val="009F6D24"/>
    <w:rsid w:val="00A04663"/>
    <w:rsid w:val="00A06880"/>
    <w:rsid w:val="00A104C8"/>
    <w:rsid w:val="00A122B2"/>
    <w:rsid w:val="00A15097"/>
    <w:rsid w:val="00A238F4"/>
    <w:rsid w:val="00A24C43"/>
    <w:rsid w:val="00A26929"/>
    <w:rsid w:val="00A31CDF"/>
    <w:rsid w:val="00A4345D"/>
    <w:rsid w:val="00A516E5"/>
    <w:rsid w:val="00A5614D"/>
    <w:rsid w:val="00A570CD"/>
    <w:rsid w:val="00A60D92"/>
    <w:rsid w:val="00A61B73"/>
    <w:rsid w:val="00A63E43"/>
    <w:rsid w:val="00A71991"/>
    <w:rsid w:val="00A72CE9"/>
    <w:rsid w:val="00A76D0F"/>
    <w:rsid w:val="00A83454"/>
    <w:rsid w:val="00A84486"/>
    <w:rsid w:val="00A85D47"/>
    <w:rsid w:val="00A93D57"/>
    <w:rsid w:val="00A9591E"/>
    <w:rsid w:val="00AA1459"/>
    <w:rsid w:val="00AA2900"/>
    <w:rsid w:val="00AA366B"/>
    <w:rsid w:val="00AB0A46"/>
    <w:rsid w:val="00AB4E65"/>
    <w:rsid w:val="00AC3594"/>
    <w:rsid w:val="00AC63BA"/>
    <w:rsid w:val="00AD33E5"/>
    <w:rsid w:val="00AE3CA2"/>
    <w:rsid w:val="00AF26EB"/>
    <w:rsid w:val="00AF3023"/>
    <w:rsid w:val="00AF6075"/>
    <w:rsid w:val="00AF6390"/>
    <w:rsid w:val="00AF6C08"/>
    <w:rsid w:val="00B04675"/>
    <w:rsid w:val="00B072D7"/>
    <w:rsid w:val="00B1034E"/>
    <w:rsid w:val="00B13100"/>
    <w:rsid w:val="00B15D78"/>
    <w:rsid w:val="00B1746F"/>
    <w:rsid w:val="00B17697"/>
    <w:rsid w:val="00B2005A"/>
    <w:rsid w:val="00B22CDA"/>
    <w:rsid w:val="00B302EB"/>
    <w:rsid w:val="00B31A0E"/>
    <w:rsid w:val="00B33F7B"/>
    <w:rsid w:val="00B352FD"/>
    <w:rsid w:val="00B46AEC"/>
    <w:rsid w:val="00B50FCC"/>
    <w:rsid w:val="00B53572"/>
    <w:rsid w:val="00B56138"/>
    <w:rsid w:val="00B620E1"/>
    <w:rsid w:val="00B7001A"/>
    <w:rsid w:val="00B70864"/>
    <w:rsid w:val="00B76FE6"/>
    <w:rsid w:val="00B86509"/>
    <w:rsid w:val="00BA3B67"/>
    <w:rsid w:val="00BB0F01"/>
    <w:rsid w:val="00BC256E"/>
    <w:rsid w:val="00BC3846"/>
    <w:rsid w:val="00BC3932"/>
    <w:rsid w:val="00BC4403"/>
    <w:rsid w:val="00BC60C7"/>
    <w:rsid w:val="00BD0F15"/>
    <w:rsid w:val="00BD3DC7"/>
    <w:rsid w:val="00BE03BF"/>
    <w:rsid w:val="00BE1A75"/>
    <w:rsid w:val="00BE2A47"/>
    <w:rsid w:val="00BF3ABA"/>
    <w:rsid w:val="00BF4FB6"/>
    <w:rsid w:val="00C00C0E"/>
    <w:rsid w:val="00C01A55"/>
    <w:rsid w:val="00C041AB"/>
    <w:rsid w:val="00C1509B"/>
    <w:rsid w:val="00C1652D"/>
    <w:rsid w:val="00C16715"/>
    <w:rsid w:val="00C246E4"/>
    <w:rsid w:val="00C2497E"/>
    <w:rsid w:val="00C25F8C"/>
    <w:rsid w:val="00C27021"/>
    <w:rsid w:val="00C4120E"/>
    <w:rsid w:val="00C55C35"/>
    <w:rsid w:val="00C56949"/>
    <w:rsid w:val="00C57849"/>
    <w:rsid w:val="00C57B50"/>
    <w:rsid w:val="00C65819"/>
    <w:rsid w:val="00C74D7B"/>
    <w:rsid w:val="00C7559D"/>
    <w:rsid w:val="00C75F4F"/>
    <w:rsid w:val="00C766E5"/>
    <w:rsid w:val="00C80807"/>
    <w:rsid w:val="00CA1BC2"/>
    <w:rsid w:val="00CA3D40"/>
    <w:rsid w:val="00CB0486"/>
    <w:rsid w:val="00CB0BA1"/>
    <w:rsid w:val="00CB78DB"/>
    <w:rsid w:val="00CC3A3D"/>
    <w:rsid w:val="00CC3B90"/>
    <w:rsid w:val="00CD6379"/>
    <w:rsid w:val="00CE2BEA"/>
    <w:rsid w:val="00CF14F6"/>
    <w:rsid w:val="00CF49EB"/>
    <w:rsid w:val="00CF522A"/>
    <w:rsid w:val="00CF79E3"/>
    <w:rsid w:val="00D01D42"/>
    <w:rsid w:val="00D021B5"/>
    <w:rsid w:val="00D11ABE"/>
    <w:rsid w:val="00D21A59"/>
    <w:rsid w:val="00D25001"/>
    <w:rsid w:val="00D5414D"/>
    <w:rsid w:val="00D54453"/>
    <w:rsid w:val="00D55048"/>
    <w:rsid w:val="00D57837"/>
    <w:rsid w:val="00D65D8F"/>
    <w:rsid w:val="00D8039B"/>
    <w:rsid w:val="00D85966"/>
    <w:rsid w:val="00D93297"/>
    <w:rsid w:val="00DA25AB"/>
    <w:rsid w:val="00DA7F19"/>
    <w:rsid w:val="00DB4F86"/>
    <w:rsid w:val="00DB6549"/>
    <w:rsid w:val="00DC4775"/>
    <w:rsid w:val="00DD045C"/>
    <w:rsid w:val="00DD16E7"/>
    <w:rsid w:val="00DE1053"/>
    <w:rsid w:val="00DE5FF7"/>
    <w:rsid w:val="00DF5E51"/>
    <w:rsid w:val="00E14549"/>
    <w:rsid w:val="00E2107B"/>
    <w:rsid w:val="00E33BED"/>
    <w:rsid w:val="00E35A18"/>
    <w:rsid w:val="00E36468"/>
    <w:rsid w:val="00E46BED"/>
    <w:rsid w:val="00E532AA"/>
    <w:rsid w:val="00E53748"/>
    <w:rsid w:val="00E57625"/>
    <w:rsid w:val="00E61DBC"/>
    <w:rsid w:val="00E62199"/>
    <w:rsid w:val="00E70D44"/>
    <w:rsid w:val="00E90F22"/>
    <w:rsid w:val="00E93D97"/>
    <w:rsid w:val="00E9659E"/>
    <w:rsid w:val="00EB197D"/>
    <w:rsid w:val="00EC43EA"/>
    <w:rsid w:val="00EC63EF"/>
    <w:rsid w:val="00EE2930"/>
    <w:rsid w:val="00EF0538"/>
    <w:rsid w:val="00EF431E"/>
    <w:rsid w:val="00EF4E03"/>
    <w:rsid w:val="00EF4EB5"/>
    <w:rsid w:val="00F00133"/>
    <w:rsid w:val="00F03D3B"/>
    <w:rsid w:val="00F21DCD"/>
    <w:rsid w:val="00F2260A"/>
    <w:rsid w:val="00F27C92"/>
    <w:rsid w:val="00F36B68"/>
    <w:rsid w:val="00F4481E"/>
    <w:rsid w:val="00F513A0"/>
    <w:rsid w:val="00F53B69"/>
    <w:rsid w:val="00F7494C"/>
    <w:rsid w:val="00F91AC5"/>
    <w:rsid w:val="00FA2C64"/>
    <w:rsid w:val="00FA3CFC"/>
    <w:rsid w:val="00FA72B4"/>
    <w:rsid w:val="00FA7CBF"/>
    <w:rsid w:val="00FB7D20"/>
    <w:rsid w:val="00FC1933"/>
    <w:rsid w:val="00FC263C"/>
    <w:rsid w:val="00FC4EA1"/>
    <w:rsid w:val="00FD3B71"/>
    <w:rsid w:val="00FF03A2"/>
    <w:rsid w:val="00FF7834"/>
    <w:rsid w:val="6F13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BEAA2DF"/>
  <w15:chartTrackingRefBased/>
  <w15:docId w15:val="{27F9406F-68FC-4A97-BE0A-02DF9FFB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9B8"/>
    <w:pPr>
      <w:widowControl w:val="0"/>
      <w:overflowPunct w:val="0"/>
      <w:autoSpaceDE w:val="0"/>
      <w:autoSpaceDN w:val="0"/>
      <w:ind w:rightChars="-5" w:right="-5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sz w:val="24"/>
      <w:szCs w:val="22"/>
    </w:rPr>
  </w:style>
  <w:style w:type="character" w:customStyle="1" w:styleId="a5">
    <w:name w:val="ヘッダー (文字)"/>
    <w:link w:val="a6"/>
    <w:uiPriority w:val="99"/>
    <w:rPr>
      <w:sz w:val="24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E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A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B46CD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07B15"/>
    <w:rPr>
      <w:strike w:val="0"/>
      <w:dstrike w:val="0"/>
      <w:color w:val="0055AA"/>
      <w:u w:val="none"/>
      <w:effect w:val="none"/>
    </w:rPr>
  </w:style>
  <w:style w:type="paragraph" w:styleId="ab">
    <w:name w:val="Note Heading"/>
    <w:basedOn w:val="a"/>
    <w:next w:val="a"/>
    <w:link w:val="ac"/>
    <w:uiPriority w:val="99"/>
    <w:unhideWhenUsed/>
    <w:rsid w:val="0085099C"/>
    <w:pPr>
      <w:jc w:val="center"/>
    </w:pPr>
    <w:rPr>
      <w:rFonts w:hAnsi="ＭＳ 明朝"/>
      <w:color w:val="FF0000"/>
      <w:szCs w:val="24"/>
    </w:rPr>
  </w:style>
  <w:style w:type="character" w:customStyle="1" w:styleId="ac">
    <w:name w:val="記 (文字)"/>
    <w:basedOn w:val="a0"/>
    <w:link w:val="ab"/>
    <w:uiPriority w:val="99"/>
    <w:rsid w:val="0085099C"/>
    <w:rPr>
      <w:rFonts w:hAnsi="ＭＳ 明朝"/>
      <w:color w:val="FF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5099C"/>
    <w:pPr>
      <w:jc w:val="right"/>
    </w:pPr>
    <w:rPr>
      <w:rFonts w:hAnsi="ＭＳ 明朝"/>
      <w:color w:val="FF0000"/>
      <w:szCs w:val="24"/>
    </w:rPr>
  </w:style>
  <w:style w:type="character" w:customStyle="1" w:styleId="ae">
    <w:name w:val="結語 (文字)"/>
    <w:basedOn w:val="a0"/>
    <w:link w:val="ad"/>
    <w:uiPriority w:val="99"/>
    <w:rsid w:val="0085099C"/>
    <w:rPr>
      <w:rFonts w:hAnsi="ＭＳ 明朝"/>
      <w:color w:val="FF0000"/>
      <w:sz w:val="24"/>
      <w:szCs w:val="24"/>
    </w:rPr>
  </w:style>
  <w:style w:type="paragraph" w:styleId="af">
    <w:name w:val="List Paragraph"/>
    <w:basedOn w:val="a"/>
    <w:uiPriority w:val="99"/>
    <w:qFormat/>
    <w:rsid w:val="00177D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9CB3-026A-4A76-8289-3F55AF1E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101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犬山市議会第　　号議案</vt:lpstr>
    </vt:vector>
  </TitlesOfParts>
  <Manager/>
  <Company>犬山市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犬山市議会第　　号議案</dc:title>
  <dc:subject/>
  <dc:creator>gwclt562</dc:creator>
  <cp:keywords/>
  <dc:description/>
  <cp:lastModifiedBy>lgclt1092</cp:lastModifiedBy>
  <cp:revision>3</cp:revision>
  <cp:lastPrinted>2025-02-19T00:18:00Z</cp:lastPrinted>
  <dcterms:created xsi:type="dcterms:W3CDTF">2025-01-28T04:50:00Z</dcterms:created>
  <dcterms:modified xsi:type="dcterms:W3CDTF">2025-02-19T00:19:00Z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