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240" w:hanging="240" w:hangingChars="100"/>
        <w:rPr>
          <w:rFonts w:hint="eastAsia" w:ascii="ＭＳ 明朝" w:hAnsi="ＭＳ 明朝" w:cs="ＭＳ 明朝"/>
          <w:sz w:val="24"/>
        </w:rPr>
      </w:pPr>
      <w:bookmarkStart w:id="0" w:name="_GoBack"/>
      <w:bookmarkEnd w:id="0"/>
      <w:r>
        <w:rPr>
          <w:rFonts w:hint="eastAsia" w:ascii="ＭＳ 明朝" w:hAnsi="ＭＳ 明朝" w:cs="ＭＳ 明朝"/>
          <w:sz w:val="24"/>
        </w:rPr>
        <w:t xml:space="preserve"> (様式第１号)</w:t>
      </w:r>
    </w:p>
    <w:p>
      <w:pPr>
        <w:rPr>
          <w:rFonts w:hint="eastAsia" w:ascii="ＭＳ 明朝" w:hAnsi="ＭＳ 明朝"/>
          <w:color w:val="000000"/>
          <w:sz w:val="28"/>
          <w:szCs w:val="28"/>
        </w:rPr>
      </w:pPr>
    </w:p>
    <w:p>
      <w:pPr>
        <w:ind w:left="240" w:hanging="240" w:hangingChars="100"/>
        <w:jc w:val="center"/>
        <w:rPr>
          <w:rFonts w:hint="eastAsia" w:ascii="ＭＳ 明朝" w:hAnsi="ＭＳ 明朝" w:cs="ＭＳ 明朝"/>
          <w:color w:val="000000"/>
          <w:sz w:val="24"/>
        </w:rPr>
      </w:pPr>
      <w:r>
        <w:rPr>
          <w:rFonts w:hint="eastAsia" w:ascii="ＭＳ 明朝" w:hAnsi="ＭＳ 明朝" w:cs="ＭＳ 明朝"/>
          <w:color w:val="000000"/>
          <w:sz w:val="24"/>
        </w:rPr>
        <w:t>犬山市ウォーキングアプリ「てくてく」事業所登録申請書</w:t>
      </w:r>
    </w:p>
    <w:p>
      <w:pPr>
        <w:tabs>
          <w:tab w:val="left" w:pos="7954"/>
          <w:tab w:val="right" w:pos="10772"/>
        </w:tabs>
        <w:spacing w:line="720" w:lineRule="exact"/>
        <w:ind w:left="484" w:firstLine="2662"/>
        <w:jc w:val="right"/>
        <w:rPr>
          <w:rFonts w:hint="eastAsia" w:ascii="ＭＳ 明朝" w:hAnsi="ＭＳ 明朝" w:cs="ＭＳ 明朝"/>
          <w:sz w:val="24"/>
        </w:rPr>
      </w:pPr>
      <w:r>
        <w:rPr>
          <w:rFonts w:hint="eastAsia" w:ascii="ＭＳ 明朝" w:hAnsi="ＭＳ 明朝" w:cs="ＭＳ 明朝"/>
          <w:sz w:val="24"/>
        </w:rPr>
        <w:t>年　　　月　　　日</w:t>
      </w:r>
    </w:p>
    <w:p>
      <w:pPr>
        <w:tabs>
          <w:tab w:val="left" w:pos="7954"/>
          <w:tab w:val="right" w:pos="10772"/>
        </w:tabs>
        <w:spacing w:line="720" w:lineRule="exact"/>
        <w:rPr>
          <w:rFonts w:hint="eastAsia" w:ascii="ＭＳ 明朝" w:hAnsi="ＭＳ 明朝" w:cs="ＭＳ 明朝"/>
          <w:sz w:val="24"/>
        </w:rPr>
      </w:pPr>
      <w:r>
        <w:rPr>
          <w:rFonts w:hint="eastAsia" w:ascii="ＭＳ 明朝" w:hAnsi="ＭＳ 明朝" w:cs="ＭＳ 明朝"/>
          <w:sz w:val="24"/>
        </w:rPr>
        <w:t>犬　山　市　長　様</w:t>
      </w:r>
    </w:p>
    <w:p>
      <w:pPr>
        <w:spacing w:line="720" w:lineRule="exact"/>
        <w:ind w:firstLine="3146"/>
        <w:rPr>
          <w:rFonts w:hint="eastAsia" w:ascii="ＭＳ 明朝" w:hAnsi="ＭＳ 明朝" w:cs="ＭＳ 明朝"/>
          <w:sz w:val="24"/>
        </w:rPr>
      </w:pPr>
      <w:r>
        <w:rPr>
          <w:rFonts w:hint="eastAsia" w:ascii="ＭＳ 明朝" w:hAnsi="ＭＳ 明朝" w:cs="ＭＳ 明朝"/>
          <w:sz w:val="24"/>
        </w:rPr>
        <w:t>申請者　　住　　所　〒　　</w:t>
      </w:r>
    </w:p>
    <w:p>
      <w:pPr>
        <w:spacing w:line="720" w:lineRule="exact"/>
        <w:ind w:firstLine="4420"/>
        <w:rPr>
          <w:rFonts w:hint="eastAsia" w:ascii="ＭＳ 明朝" w:hAnsi="ＭＳ 明朝" w:cs="ＭＳ 明朝"/>
          <w:sz w:val="24"/>
          <w:u w:val="single"/>
        </w:rPr>
      </w:pPr>
      <w:r>
        <w:rPr>
          <w:rFonts w:hint="eastAsia" w:ascii="ＭＳ 明朝" w:hAnsi="ＭＳ 明朝" w:cs="ＭＳ 明朝"/>
          <w:sz w:val="24"/>
          <w:u w:val="single"/>
        </w:rPr>
        <w:t>　　　　　　　　　　　　　　　　　　　</w:t>
      </w:r>
    </w:p>
    <w:p>
      <w:pPr>
        <w:spacing w:line="720" w:lineRule="exact"/>
        <w:ind w:right="440" w:firstLine="4356"/>
        <w:rPr>
          <w:rFonts w:hint="eastAsia" w:ascii="ＭＳ 明朝" w:hAnsi="ＭＳ 明朝" w:cs="ＭＳ 明朝"/>
          <w:sz w:val="24"/>
          <w:u w:val="single"/>
        </w:rPr>
      </w:pPr>
      <w:r>
        <w:rPr>
          <w:rFonts w:hint="eastAsia" w:ascii="ＭＳ 明朝" w:hAnsi="ＭＳ 明朝" w:cs="ＭＳ 明朝"/>
          <w:sz w:val="24"/>
          <w:u w:val="single"/>
        </w:rPr>
        <w:t>事業所名　　　　　　　　　　　　　　　</w:t>
      </w:r>
    </w:p>
    <w:p>
      <w:pPr>
        <w:spacing w:line="720" w:lineRule="exact"/>
        <w:ind w:right="440" w:firstLine="4356"/>
        <w:rPr>
          <w:rFonts w:ascii="ＭＳ 明朝" w:hAnsi="ＭＳ 明朝" w:cs="ＭＳ 明朝"/>
          <w:sz w:val="24"/>
          <w:u w:val="single"/>
        </w:rPr>
      </w:pPr>
      <w:r>
        <w:rPr>
          <w:rFonts w:hint="eastAsia" w:ascii="ＭＳ 明朝" w:hAnsi="ＭＳ 明朝" w:cs="ＭＳ 明朝"/>
          <w:sz w:val="24"/>
          <w:u w:val="single"/>
        </w:rPr>
        <w:t>代表者名　　　　　　　　　　　　　　　</w:t>
      </w:r>
    </w:p>
    <w:p>
      <w:pPr>
        <w:spacing w:line="720" w:lineRule="exact"/>
        <w:ind w:right="440" w:firstLine="4356"/>
        <w:rPr>
          <w:rFonts w:hint="eastAsia" w:ascii="ＭＳ 明朝" w:hAnsi="ＭＳ 明朝" w:cs="ＭＳ 明朝"/>
          <w:sz w:val="24"/>
          <w:u w:val="single"/>
        </w:rPr>
      </w:pPr>
      <w:r>
        <w:rPr>
          <w:rFonts w:hint="eastAsia" w:ascii="ＭＳ 明朝" w:hAnsi="ＭＳ 明朝" w:cs="ＭＳ 明朝"/>
          <w:sz w:val="24"/>
          <w:u w:val="single"/>
        </w:rPr>
        <w:t>電話番号　　　　　　　　　　　　　　　</w:t>
      </w:r>
    </w:p>
    <w:p>
      <w:pPr>
        <w:ind w:right="440" w:firstLine="4356"/>
        <w:rPr>
          <w:rFonts w:hint="eastAsia" w:ascii="ＭＳ 明朝" w:hAnsi="ＭＳ 明朝" w:cs="ＭＳ 明朝"/>
          <w:sz w:val="24"/>
        </w:rPr>
      </w:pPr>
    </w:p>
    <w:p>
      <w:pPr>
        <w:rPr>
          <w:rFonts w:hint="eastAsia" w:ascii="ＭＳ 明朝" w:hAnsi="ＭＳ 明朝" w:cs="ＭＳ 明朝"/>
          <w:sz w:val="24"/>
        </w:rPr>
      </w:pPr>
      <w:r>
        <w:rPr>
          <w:rFonts w:hint="eastAsia" w:ascii="ＭＳ 明朝" w:hAnsi="ＭＳ 明朝" w:cs="ＭＳ 明朝"/>
          <w:sz w:val="24"/>
        </w:rPr>
        <w:t>　</w:t>
      </w:r>
      <w:r>
        <w:rPr>
          <w:rFonts w:hint="eastAsia" w:ascii="ＭＳ 明朝" w:hAnsi="ＭＳ 明朝" w:cs="ＭＳ 明朝"/>
          <w:color w:val="000000"/>
          <w:sz w:val="24"/>
        </w:rPr>
        <w:t>犬山市ウォーキングアプリ「てくてく」の利用規約に同意した上で、下記のとおり事業所登録を申請</w:t>
      </w:r>
      <w:r>
        <w:rPr>
          <w:rFonts w:hint="eastAsia" w:ascii="ＭＳ 明朝" w:hAnsi="ＭＳ 明朝" w:cs="ＭＳ 明朝"/>
          <w:sz w:val="24"/>
        </w:rPr>
        <w:t>します。</w:t>
      </w:r>
    </w:p>
    <w:p>
      <w:pPr>
        <w:jc w:val="center"/>
        <w:rPr>
          <w:rFonts w:hint="eastAsia" w:ascii="ＭＳ 明朝" w:hAnsi="ＭＳ 明朝" w:cs="ＭＳ 明朝"/>
          <w:sz w:val="24"/>
        </w:rPr>
      </w:pPr>
      <w:r>
        <w:rPr>
          <w:rFonts w:hint="eastAsia" w:ascii="ＭＳ 明朝" w:hAnsi="ＭＳ 明朝" w:cs="ＭＳ 明朝"/>
          <w:sz w:val="24"/>
        </w:rPr>
        <w:t>記</w:t>
      </w:r>
    </w:p>
    <w:p>
      <w:pPr>
        <w:jc w:val="center"/>
        <w:rPr>
          <w:rFonts w:hint="eastAsia" w:ascii="ＭＳ 明朝" w:hAnsi="ＭＳ 明朝" w:cs="ＭＳ 明朝"/>
          <w:sz w:val="24"/>
        </w:rPr>
      </w:pPr>
    </w:p>
    <w:tbl>
      <w:tblPr>
        <w:tblStyle w:val="15"/>
        <w:tblW w:w="9341" w:type="dxa"/>
        <w:tblInd w:w="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834" w:type="dxa"/>
            <w:vMerge w:val="restart"/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事業所名</w:t>
            </w:r>
          </w:p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　（20文字以内）</w:t>
            </w:r>
          </w:p>
        </w:tc>
        <w:tc>
          <w:tcPr>
            <w:tcW w:w="6507" w:type="dxa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ふりがな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834" w:type="dxa"/>
            <w:vMerge w:val="continue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int="eastAsia" w:ascii="ＭＳ 明朝" w:hAnsi="ＭＳ 明朝" w:cs="ＭＳ 明朝"/>
                <w:sz w:val="24"/>
              </w:rPr>
            </w:pPr>
          </w:p>
        </w:tc>
        <w:tc>
          <w:tcPr>
            <w:tcW w:w="6507" w:type="dxa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hint="eastAsia" w:ascii="ＭＳ 明朝" w:hAnsi="ＭＳ 明朝" w:cs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834" w:type="dxa"/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Webサイトアドレス</w:t>
            </w:r>
          </w:p>
          <w:p>
            <w:pPr>
              <w:kinsoku w:val="0"/>
              <w:wordWrap w:val="0"/>
              <w:autoSpaceDE w:val="0"/>
              <w:autoSpaceDN w:val="0"/>
              <w:spacing w:line="408" w:lineRule="atLeast"/>
              <w:ind w:firstLine="240" w:firstLineChars="100"/>
              <w:rPr>
                <w:rFonts w:hint="eastAsia" w:ascii="ＭＳ 明朝" w:hAnsi="ＭＳ 明朝" w:cs="ＭＳ 明朝"/>
                <w:sz w:val="24"/>
              </w:rPr>
            </w:pPr>
          </w:p>
        </w:tc>
        <w:tc>
          <w:tcPr>
            <w:tcW w:w="6507" w:type="dxa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事業者ホームページ（　有　・　無　）</w:t>
            </w:r>
          </w:p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HPアドレス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834" w:type="dxa"/>
            <w:shd w:val="clear" w:color="auto" w:fill="auto"/>
            <w:vAlign w:val="top"/>
          </w:tcPr>
          <w:p>
            <w:pPr>
              <w:numPr>
                <w:ilvl w:val="0"/>
                <w:numId w:val="1"/>
              </w:numPr>
              <w:kinsoku w:val="0"/>
              <w:wordWrap w:val="0"/>
              <w:autoSpaceDE w:val="0"/>
              <w:autoSpaceDN w:val="0"/>
              <w:snapToGrid w:val="0"/>
              <w:spacing w:line="188" w:lineRule="atLeast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コメント</w:t>
            </w:r>
          </w:p>
          <w:p>
            <w:pPr>
              <w:kinsoku w:val="0"/>
              <w:wordWrap w:val="0"/>
              <w:autoSpaceDE w:val="0"/>
              <w:autoSpaceDN w:val="0"/>
              <w:snapToGrid w:val="0"/>
              <w:spacing w:line="188" w:lineRule="atLeast"/>
              <w:ind w:firstLine="240" w:firstLineChars="100"/>
              <w:rPr>
                <w:rFonts w:hint="eastAsia"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（256文字以内）</w:t>
            </w:r>
          </w:p>
        </w:tc>
        <w:tc>
          <w:tcPr>
            <w:tcW w:w="6507" w:type="dxa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4" w:type="dxa"/>
            <w:vMerge w:val="restart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４．担当者</w:t>
            </w:r>
          </w:p>
        </w:tc>
        <w:tc>
          <w:tcPr>
            <w:tcW w:w="6507" w:type="dxa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部署名：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4" w:type="dxa"/>
            <w:vMerge w:val="continue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</w:p>
        </w:tc>
        <w:tc>
          <w:tcPr>
            <w:tcW w:w="6507" w:type="dxa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氏　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4" w:type="dxa"/>
            <w:vMerge w:val="continue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</w:p>
        </w:tc>
        <w:tc>
          <w:tcPr>
            <w:tcW w:w="6507" w:type="dxa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電話番号：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34" w:type="dxa"/>
            <w:vMerge w:val="continue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</w:p>
        </w:tc>
        <w:tc>
          <w:tcPr>
            <w:tcW w:w="6507" w:type="dxa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>メールアドレス：</w:t>
            </w:r>
          </w:p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834" w:type="dxa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  <w:r>
              <w:rPr>
                <w:rFonts w:hint="eastAsia" w:ascii="ＭＳ 明朝" w:hAnsi="ＭＳ 明朝" w:cs="ＭＳ 明朝"/>
                <w:sz w:val="24"/>
              </w:rPr>
              <w:t xml:space="preserve">５．備　考 </w:t>
            </w:r>
          </w:p>
        </w:tc>
        <w:tc>
          <w:tcPr>
            <w:tcW w:w="6507" w:type="dxa"/>
            <w:shd w:val="clear" w:color="auto" w:fill="auto"/>
            <w:vAlign w:val="top"/>
          </w:tcPr>
          <w:p>
            <w:pPr>
              <w:kinsoku w:val="0"/>
              <w:wordWrap w:val="0"/>
              <w:autoSpaceDE w:val="0"/>
              <w:autoSpaceDN w:val="0"/>
              <w:spacing w:line="408" w:lineRule="atLeast"/>
              <w:rPr>
                <w:rFonts w:hint="eastAsia" w:ascii="ＭＳ 明朝" w:hAnsi="ＭＳ 明朝" w:cs="ＭＳ 明朝"/>
                <w:sz w:val="24"/>
              </w:rPr>
            </w:pPr>
          </w:p>
        </w:tc>
      </w:tr>
    </w:tbl>
    <w:p>
      <w:pPr>
        <w:rPr>
          <w:rFonts w:hint="eastAsia" w:ascii="ＭＳ 明朝" w:hAnsi="ＭＳ 明朝" w:cs="ＭＳ 明朝"/>
          <w:b/>
          <w:sz w:val="24"/>
        </w:rPr>
      </w:pPr>
      <w:r>
        <w:rPr>
          <w:rFonts w:hint="eastAsia" w:ascii="ＭＳ 明朝" w:hAnsi="ＭＳ 明朝" w:cs="ＭＳ 明朝"/>
          <w:b/>
          <w:sz w:val="24"/>
        </w:rPr>
        <w:t>※上記１～３は、アプリ内で公開しますので、公開可能な情報をご記入ください。</w:t>
      </w:r>
    </w:p>
    <w:p>
      <w:pPr>
        <w:jc w:val="left"/>
        <w:rPr>
          <w:rFonts w:hint="eastAsia" w:ascii="ＭＳ 明朝" w:hAnsi="ＭＳ 明朝" w:cs="ＭＳ 明朝"/>
          <w:b/>
          <w:bCs/>
          <w:sz w:val="24"/>
        </w:rPr>
      </w:pPr>
    </w:p>
    <w:sectPr>
      <w:headerReference r:id="rId4" w:type="default"/>
      <w:footerReference r:id="rId5" w:type="default"/>
      <w:pgSz w:w="11906" w:h="16838"/>
      <w:pgMar w:top="283" w:right="1134" w:bottom="283" w:left="1134" w:header="720" w:footer="720" w:gutter="0"/>
      <w:pgNumType w:start="5"/>
      <w:cols w:space="72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ＭＳ Ｐ明朝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游ゴシック Light">
    <w:altName w:val="ＭＳ Ｐゴシック"/>
    <w:panose1 w:val="020B0300000000000000"/>
    <w:charset w:val="80"/>
    <w:family w:val="modern"/>
    <w:pitch w:val="default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4682422">
    <w:nsid w:val="574D47B6"/>
    <w:multiLevelType w:val="singleLevel"/>
    <w:tmpl w:val="574D47B6"/>
    <w:lvl w:ilvl="0" w:tentative="1">
      <w:start w:val="1"/>
      <w:numFmt w:val="decimalFullWidth"/>
      <w:suff w:val="nothing"/>
      <w:lvlText w:val="%1．"/>
      <w:lvlJc w:val="left"/>
    </w:lvl>
  </w:abstractNum>
  <w:num w:numId="1">
    <w:abstractNumId w:val="14646824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20"/>
  <w:drawingGridVerticalSpacing w:val="209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splitPgBreakAndParaMark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184DAF"/>
    <w:rsid w:val="00237C53"/>
    <w:rsid w:val="002D2470"/>
    <w:rsid w:val="003F336F"/>
    <w:rsid w:val="007151B4"/>
    <w:rsid w:val="007F15BD"/>
    <w:rsid w:val="009D0E6C"/>
    <w:rsid w:val="00A710EA"/>
    <w:rsid w:val="00B14773"/>
    <w:rsid w:val="00DE4A27"/>
    <w:rsid w:val="01E93121"/>
    <w:rsid w:val="12DC18A3"/>
    <w:rsid w:val="1E435DDE"/>
    <w:rsid w:val="25C82431"/>
    <w:rsid w:val="2DFD3373"/>
    <w:rsid w:val="362E351C"/>
    <w:rsid w:val="44DC3B82"/>
    <w:rsid w:val="567C4F4B"/>
    <w:rsid w:val="5911635C"/>
    <w:rsid w:val="5ED26C8A"/>
    <w:rsid w:val="702E1E6E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ja-JP" w:bidi="ar-SA"/>
    </w:rPr>
  </w:style>
  <w:style w:type="character" w:default="1" w:styleId="12">
    <w:name w:val="Default Paragraph Font"/>
    <w:uiPriority w:val="0"/>
  </w:style>
  <w:style w:type="table" w:default="1" w:styleId="15">
    <w:name w:val="Normal Table"/>
    <w:semiHidden/>
    <w:uiPriority w:val="0"/>
    <w:tblPr>
      <w:tblStyle w:val="1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uiPriority w:val="0"/>
    <w:rPr>
      <w:rFonts w:ascii="Times New Roman" w:hAnsi="Times New Roman"/>
      <w:sz w:val="24"/>
      <w:lang w:val="en-US" w:eastAsia="ja-JP" w:bidi="ar-SA"/>
    </w:rPr>
  </w:style>
  <w:style w:type="paragraph" w:styleId="3">
    <w:name w:val="Note Heading"/>
    <w:basedOn w:val="1"/>
    <w:next w:val="1"/>
    <w:uiPriority w:val="0"/>
    <w:pPr>
      <w:jc w:val="center"/>
    </w:pPr>
    <w:rPr>
      <w:rFonts w:ascii="ＭＳ Ｐ明朝" w:hAnsi="ＭＳ Ｐ明朝" w:eastAsia="ＭＳ Ｐ明朝"/>
      <w:sz w:val="24"/>
    </w:rPr>
  </w:style>
  <w:style w:type="paragraph" w:styleId="4">
    <w:name w:val="Closing"/>
    <w:basedOn w:val="1"/>
    <w:uiPriority w:val="0"/>
    <w:pPr>
      <w:jc w:val="right"/>
    </w:pPr>
  </w:style>
  <w:style w:type="paragraph" w:styleId="5">
    <w:name w:val="Body Text"/>
    <w:basedOn w:val="1"/>
    <w:uiPriority w:val="0"/>
  </w:style>
  <w:style w:type="paragraph" w:styleId="6">
    <w:name w:val="Date"/>
    <w:basedOn w:val="1"/>
    <w:next w:val="1"/>
    <w:uiPriority w:val="0"/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</w:pPr>
  </w:style>
  <w:style w:type="paragraph" w:styleId="8">
    <w:name w:val="Body Text Indent"/>
    <w:basedOn w:val="1"/>
    <w:uiPriority w:val="0"/>
    <w:pPr>
      <w:spacing w:line="360" w:lineRule="exact"/>
      <w:ind w:left="700" w:hanging="700" w:hangingChars="300"/>
    </w:pPr>
    <w:rPr>
      <w:sz w:val="24"/>
    </w:rPr>
  </w:style>
  <w:style w:type="paragraph" w:styleId="9">
    <w:name w:val="Balloon Text"/>
    <w:basedOn w:val="1"/>
    <w:link w:val="18"/>
    <w:uiPriority w:val="0"/>
    <w:rPr>
      <w:rFonts w:ascii="游ゴシック Light" w:hAnsi="游ゴシック Light" w:eastAsia="游ゴシック Light" w:cs="Times New Roman"/>
      <w:sz w:val="18"/>
      <w:szCs w:val="18"/>
    </w:rPr>
  </w:style>
  <w:style w:type="paragraph" w:styleId="10">
    <w:name w:val="Body Text Indent 3"/>
    <w:basedOn w:val="1"/>
    <w:uiPriority w:val="0"/>
    <w:pPr>
      <w:ind w:left="851" w:leftChars="400"/>
    </w:pPr>
    <w:rPr>
      <w:sz w:val="16"/>
      <w:szCs w:val="16"/>
    </w:rPr>
  </w:style>
  <w:style w:type="paragraph" w:styleId="11">
    <w:name w:val="header"/>
    <w:basedOn w:val="1"/>
    <w:uiPriority w:val="0"/>
    <w:pPr>
      <w:tabs>
        <w:tab w:val="center" w:pos="4252"/>
        <w:tab w:val="right" w:pos="8504"/>
      </w:tabs>
      <w:snapToGrid w:val="0"/>
    </w:pPr>
  </w:style>
  <w:style w:type="character" w:styleId="13">
    <w:name w:val="page number"/>
    <w:basedOn w:val="12"/>
    <w:uiPriority w:val="0"/>
    <w:rPr/>
  </w:style>
  <w:style w:type="character" w:styleId="14">
    <w:name w:val="Hyperlink"/>
    <w:uiPriority w:val="0"/>
    <w:rPr>
      <w:color w:val="0000FF"/>
      <w:u w:val="single"/>
    </w:rPr>
  </w:style>
  <w:style w:type="table" w:styleId="16">
    <w:name w:val="Table Grid 5"/>
    <w:basedOn w:val="15"/>
    <w:uiPriority w:val="0"/>
    <w:pPr>
      <w:widowControl w:val="0"/>
      <w:jc w:val="both"/>
    </w:pPr>
    <w:tblPr>
      <w:tblStyle w:val="15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Layout w:type="fixed"/>
    </w:tblPr>
    <w:tcPr>
      <w:shd w:val="clear" w:color="auto" w:fill="auto"/>
      <w:textDirection w:val="lrTb"/>
    </w:tcPr>
    <w:tblStylePr w:type="firstRow">
      <w:tblPr>
        <w:tblStyle w:val="15"/>
        <w:tblLayout w:type="fixed"/>
      </w:tblPr>
      <w:tcPr>
        <w:tcBorders>
          <w:left w:val="single" w:color="000000" w:sz="12" w:space="0"/>
          <w:tl2br w:val="nil"/>
          <w:tr2bl w:val="nil"/>
        </w:tcBorders>
        <w:textDirection w:val="lrTb"/>
      </w:tcPr>
    </w:tblStylePr>
    <w:tblStylePr w:type="lastRow">
      <w:rPr>
        <w:b/>
        <w:bCs/>
      </w:rPr>
      <w:tblPr>
        <w:tblStyle w:val="15"/>
        <w:tblLayout w:type="fixed"/>
      </w:tblPr>
      <w:tcPr>
        <w:tcBorders>
          <w:tl2br w:val="nil"/>
          <w:tr2bl w:val="nil"/>
        </w:tcBorders>
        <w:textDirection w:val="lrTb"/>
      </w:tcPr>
    </w:tblStylePr>
    <w:tblStylePr w:type="lastCol">
      <w:rPr>
        <w:b/>
        <w:bCs/>
      </w:rPr>
      <w:tblPr>
        <w:tblStyle w:val="15"/>
        <w:tblLayout w:type="fixed"/>
      </w:tblPr>
      <w:tcPr>
        <w:tcBorders>
          <w:tl2br w:val="nil"/>
          <w:tr2bl w:val="nil"/>
        </w:tcBorders>
        <w:textDirection w:val="lrTb"/>
      </w:tcPr>
    </w:tblStylePr>
    <w:tblStylePr w:type="nwCell">
      <w:tblPr>
        <w:tblStyle w:val="15"/>
        <w:tblLayout w:type="fixed"/>
      </w:tblPr>
      <w:tcPr>
        <w:tcBorders>
          <w:tl2br w:val="single" w:color="000000" w:sz="6" w:space="0"/>
          <w:tr2bl w:val="nil"/>
        </w:tcBorders>
        <w:textDirection w:val="lrTb"/>
      </w:tcPr>
    </w:tblStylePr>
  </w:style>
  <w:style w:type="paragraph" w:customStyle="1" w:styleId="17">
    <w:name w:val="一太郎"/>
    <w:uiPriority w:val="0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cs="ＭＳ 明朝"/>
      <w:spacing w:val="28"/>
      <w:sz w:val="24"/>
      <w:szCs w:val="24"/>
      <w:lang w:val="en-US" w:eastAsia="ja-JP" w:bidi="ar-SA"/>
    </w:rPr>
  </w:style>
  <w:style w:type="character" w:customStyle="1" w:styleId="18">
    <w:name w:val="吹き出し (文字)"/>
    <w:link w:val="9"/>
    <w:uiPriority w:val="0"/>
    <w:rPr>
      <w:rFonts w:ascii="游ゴシック Light" w:hAnsi="游ゴシック Light" w:eastAsia="游ゴシック Light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江南市</Company>
  <Pages>1</Pages>
  <Words>55</Words>
  <Characters>318</Characters>
  <Lines>2</Lines>
  <Paragraphs>1</Paragraphs>
  <ScaleCrop>false</ScaleCrop>
  <LinksUpToDate>false</LinksUpToDate>
  <CharactersWithSpaces>372</CharactersWithSpaces>
  <Application>Kingsoft Office Professional_9.1.0.4922_{F1E327BC-269C-435d-A152-05C5408002CA}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2017-08-28T23:57:00Z</dcterms:created>
  <dc:creator>企画課</dc:creator>
  <cp:lastModifiedBy>犬山市</cp:lastModifiedBy>
  <cp:lastPrinted>2017-08-29T00:19:00Z</cp:lastPrinted>
  <dcterms:modified xsi:type="dcterms:W3CDTF">2017-08-30T00:24:00Z</dcterms:modified>
  <dc:title>犬山市新型インフルエンザ予防接種料助成事業実施要綱（案）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